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030510" w:rsidRPr="000C3737" w:rsidRDefault="00030510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0C3737">
        <w:rPr>
          <w:rFonts w:ascii="Times New Roman" w:hAnsi="Times New Roman" w:cs="Times New Roman"/>
          <w:b/>
          <w:i/>
          <w:sz w:val="18"/>
        </w:rPr>
        <w:t xml:space="preserve">Załącznik nr 1 </w:t>
      </w:r>
    </w:p>
    <w:p w:rsidR="00030510" w:rsidRPr="000C3737" w:rsidRDefault="00030510" w:rsidP="000305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</w:rPr>
      </w:pPr>
      <w:proofErr w:type="gramStart"/>
      <w:r w:rsidRPr="000C3737">
        <w:rPr>
          <w:rFonts w:ascii="Times New Roman" w:eastAsia="Calibri" w:hAnsi="Times New Roman" w:cs="Times New Roman"/>
          <w:i/>
          <w:sz w:val="18"/>
        </w:rPr>
        <w:t>do</w:t>
      </w:r>
      <w:proofErr w:type="gramEnd"/>
      <w:r w:rsidRPr="000C3737">
        <w:rPr>
          <w:rFonts w:ascii="Times New Roman" w:eastAsia="Calibri" w:hAnsi="Times New Roman" w:cs="Times New Roman"/>
          <w:i/>
          <w:sz w:val="18"/>
        </w:rPr>
        <w:t xml:space="preserve"> Zarządzenia Nr </w:t>
      </w:r>
      <w:r w:rsidR="004F5B06">
        <w:rPr>
          <w:rFonts w:ascii="Times New Roman" w:eastAsia="Calibri" w:hAnsi="Times New Roman" w:cs="Times New Roman"/>
          <w:i/>
          <w:sz w:val="18"/>
        </w:rPr>
        <w:t>27</w:t>
      </w:r>
      <w:r w:rsidRPr="000C3737">
        <w:rPr>
          <w:rFonts w:ascii="Times New Roman" w:eastAsia="Calibri" w:hAnsi="Times New Roman" w:cs="Times New Roman"/>
          <w:i/>
          <w:sz w:val="18"/>
        </w:rPr>
        <w:t xml:space="preserve">/2017 Burmistrza Miasta Jarosławia z dnia </w:t>
      </w:r>
      <w:r w:rsidR="004F5B06">
        <w:rPr>
          <w:rFonts w:ascii="Times New Roman" w:eastAsia="Calibri" w:hAnsi="Times New Roman" w:cs="Times New Roman"/>
          <w:i/>
          <w:sz w:val="18"/>
        </w:rPr>
        <w:t>24</w:t>
      </w:r>
      <w:r w:rsidRPr="000C3737">
        <w:rPr>
          <w:rFonts w:ascii="Times New Roman" w:eastAsia="Calibri" w:hAnsi="Times New Roman" w:cs="Times New Roman"/>
          <w:i/>
          <w:sz w:val="18"/>
        </w:rPr>
        <w:t>-01-2017</w:t>
      </w:r>
    </w:p>
    <w:p w:rsidR="00030510" w:rsidRPr="008B318B" w:rsidRDefault="00030510" w:rsidP="0003051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lang w:eastAsia="ar-SA"/>
        </w:rPr>
      </w:pPr>
    </w:p>
    <w:p w:rsidR="00030510" w:rsidRPr="008B318B" w:rsidRDefault="00030510" w:rsidP="00C90C67">
      <w:pPr>
        <w:spacing w:after="0" w:line="240" w:lineRule="auto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Jarosław, dnia</w:t>
      </w:r>
      <w:r w:rsidRPr="008B318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</w:t>
      </w:r>
      <w:r w:rsidRPr="008B318B">
        <w:rPr>
          <w:rFonts w:ascii="Times New Roman" w:hAnsi="Times New Roman" w:cs="Times New Roman"/>
        </w:rPr>
        <w:t>…....</w:t>
      </w:r>
    </w:p>
    <w:p w:rsidR="00030510" w:rsidRPr="008B318B" w:rsidRDefault="00030510" w:rsidP="00C90C67">
      <w:pPr>
        <w:spacing w:after="0" w:line="240" w:lineRule="auto"/>
        <w:rPr>
          <w:rFonts w:ascii="Times New Roman" w:hAnsi="Times New Roman" w:cs="Times New Roman"/>
        </w:rPr>
        <w:sectPr w:rsidR="00030510" w:rsidRPr="008B318B" w:rsidSect="0088440E">
          <w:pgSz w:w="11906" w:h="16838"/>
          <w:pgMar w:top="142" w:right="1274" w:bottom="426" w:left="1417" w:header="708" w:footer="708" w:gutter="0"/>
          <w:cols w:space="708"/>
          <w:docGrid w:linePitch="360"/>
        </w:sectPr>
      </w:pPr>
    </w:p>
    <w:p w:rsidR="00C90C67" w:rsidRDefault="00C90C67" w:rsidP="001E084B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</w:p>
    <w:p w:rsidR="001E084B" w:rsidRDefault="001E084B" w:rsidP="001E084B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</w:p>
    <w:p w:rsidR="00030510" w:rsidRPr="008B318B" w:rsidRDefault="00030510" w:rsidP="00030510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030510" w:rsidRPr="001E084B" w:rsidRDefault="001E084B" w:rsidP="00030510">
      <w:pPr>
        <w:spacing w:after="0"/>
        <w:ind w:firstLine="709"/>
        <w:rPr>
          <w:rFonts w:ascii="Times New Roman" w:hAnsi="Times New Roman" w:cs="Times New Roman"/>
          <w:i/>
          <w:sz w:val="16"/>
        </w:rPr>
      </w:pPr>
      <w:proofErr w:type="gramStart"/>
      <w:r>
        <w:rPr>
          <w:rFonts w:ascii="Times New Roman" w:hAnsi="Times New Roman" w:cs="Times New Roman"/>
          <w:i/>
          <w:sz w:val="16"/>
        </w:rPr>
        <w:t>d</w:t>
      </w:r>
      <w:r w:rsidRPr="001E084B">
        <w:rPr>
          <w:rFonts w:ascii="Times New Roman" w:hAnsi="Times New Roman" w:cs="Times New Roman"/>
          <w:i/>
          <w:sz w:val="16"/>
        </w:rPr>
        <w:t>ane</w:t>
      </w:r>
      <w:proofErr w:type="gramEnd"/>
      <w:r w:rsidRPr="001E084B">
        <w:rPr>
          <w:rFonts w:ascii="Times New Roman" w:hAnsi="Times New Roman" w:cs="Times New Roman"/>
          <w:i/>
          <w:sz w:val="16"/>
        </w:rPr>
        <w:t xml:space="preserve"> Inwestora</w:t>
      </w: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right="-354"/>
        <w:rPr>
          <w:rFonts w:ascii="Times New Roman" w:hAnsi="Times New Roman" w:cs="Times New Roman"/>
          <w:sz w:val="24"/>
        </w:rPr>
      </w:pPr>
      <w:r w:rsidRPr="008B318B">
        <w:rPr>
          <w:rFonts w:ascii="Times New Roman" w:hAnsi="Times New Roman" w:cs="Times New Roman"/>
          <w:sz w:val="24"/>
        </w:rPr>
        <w:t xml:space="preserve"> </w:t>
      </w:r>
    </w:p>
    <w:p w:rsid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</w:p>
    <w:p w:rsid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</w:p>
    <w:p w:rsid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</w:p>
    <w:p w:rsidR="001E084B" w:rsidRP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20"/>
        </w:rPr>
      </w:pPr>
    </w:p>
    <w:p w:rsidR="00030510" w:rsidRPr="00E4029E" w:rsidRDefault="00030510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>Burmistrz Miasta Jarosławia</w:t>
      </w:r>
    </w:p>
    <w:p w:rsidR="000F0668" w:rsidRDefault="00030510" w:rsidP="000F0668">
      <w:pPr>
        <w:spacing w:after="0"/>
        <w:ind w:left="-1" w:right="-354" w:firstLine="568"/>
        <w:jc w:val="center"/>
        <w:rPr>
          <w:rFonts w:ascii="Times New Roman" w:hAnsi="Times New Roman" w:cs="Times New Roman"/>
          <w:b/>
          <w:sz w:val="20"/>
        </w:rPr>
      </w:pPr>
      <w:r w:rsidRPr="008B318B">
        <w:rPr>
          <w:rFonts w:ascii="Times New Roman" w:hAnsi="Times New Roman" w:cs="Times New Roman"/>
          <w:b/>
          <w:sz w:val="20"/>
        </w:rPr>
        <w:t xml:space="preserve">Wydział </w:t>
      </w:r>
      <w:r w:rsidR="000F0668">
        <w:rPr>
          <w:rFonts w:ascii="Times New Roman" w:hAnsi="Times New Roman" w:cs="Times New Roman"/>
          <w:b/>
          <w:sz w:val="20"/>
        </w:rPr>
        <w:t xml:space="preserve">Gospodarki Nieruchomościami, </w:t>
      </w:r>
    </w:p>
    <w:p w:rsidR="00030510" w:rsidRDefault="000F0668" w:rsidP="000F0668">
      <w:pPr>
        <w:spacing w:after="0"/>
        <w:ind w:left="-1" w:right="-354" w:firstLine="5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Mieniem Komunalnym i Ochrony Środowiska</w:t>
      </w:r>
    </w:p>
    <w:p w:rsidR="00030510" w:rsidRPr="008B318B" w:rsidRDefault="001E084B" w:rsidP="000F0668">
      <w:pPr>
        <w:spacing w:after="0"/>
        <w:ind w:left="846" w:right="-354" w:hanging="279"/>
        <w:jc w:val="center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</w:rPr>
        <w:t>. Rynek 1,</w:t>
      </w:r>
      <w:r w:rsidR="00030510">
        <w:rPr>
          <w:rFonts w:ascii="Times New Roman" w:hAnsi="Times New Roman" w:cs="Times New Roman"/>
          <w:b/>
          <w:sz w:val="20"/>
        </w:rPr>
        <w:t xml:space="preserve"> 37-500 Jarosław</w:t>
      </w: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6D0401" w:rsidRDefault="006D0401" w:rsidP="001C3E0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6D0401" w:rsidSect="0088440E">
          <w:footerReference w:type="default" r:id="rId8"/>
          <w:type w:val="continuous"/>
          <w:pgSz w:w="11906" w:h="16838"/>
          <w:pgMar w:top="568" w:right="1133" w:bottom="709" w:left="1417" w:header="708" w:footer="708" w:gutter="0"/>
          <w:cols w:num="2" w:space="2"/>
          <w:docGrid w:linePitch="360"/>
        </w:sectPr>
      </w:pPr>
    </w:p>
    <w:p w:rsidR="001E084B" w:rsidRDefault="001E084B" w:rsidP="006E13F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4"/>
          <w:u w:val="single"/>
        </w:rPr>
      </w:pPr>
    </w:p>
    <w:p w:rsidR="001C3E04" w:rsidRPr="001E084B" w:rsidRDefault="00030510" w:rsidP="006E13F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  <w:u w:val="single"/>
        </w:rPr>
      </w:pPr>
      <w:r w:rsidRPr="001E084B">
        <w:rPr>
          <w:rFonts w:ascii="Times New Roman" w:hAnsi="Times New Roman" w:cs="Times New Roman"/>
          <w:b/>
          <w:spacing w:val="24"/>
          <w:sz w:val="26"/>
          <w:szCs w:val="26"/>
          <w:u w:val="single"/>
        </w:rPr>
        <w:t>Wniosek</w:t>
      </w:r>
    </w:p>
    <w:p w:rsidR="00C50D8E" w:rsidRPr="001E084B" w:rsidRDefault="001C3E04" w:rsidP="006E1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84B">
        <w:rPr>
          <w:rFonts w:ascii="Times New Roman" w:hAnsi="Times New Roman" w:cs="Times New Roman"/>
          <w:b/>
          <w:sz w:val="26"/>
          <w:szCs w:val="26"/>
        </w:rPr>
        <w:t>o</w:t>
      </w:r>
      <w:proofErr w:type="gramEnd"/>
      <w:r w:rsidRPr="001E08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ECA" w:rsidRPr="001E084B">
        <w:rPr>
          <w:rFonts w:ascii="Times New Roman" w:hAnsi="Times New Roman" w:cs="Times New Roman"/>
          <w:b/>
          <w:sz w:val="26"/>
          <w:szCs w:val="26"/>
        </w:rPr>
        <w:t xml:space="preserve">wydanie oświadczenia </w:t>
      </w:r>
      <w:r w:rsidR="006E13F6" w:rsidRPr="001E084B">
        <w:rPr>
          <w:rFonts w:ascii="Times New Roman" w:hAnsi="Times New Roman" w:cs="Times New Roman"/>
          <w:b/>
          <w:sz w:val="26"/>
          <w:szCs w:val="26"/>
        </w:rPr>
        <w:t>o</w:t>
      </w:r>
      <w:r w:rsidR="00670ECA" w:rsidRPr="001E084B">
        <w:rPr>
          <w:rFonts w:ascii="Times New Roman" w:hAnsi="Times New Roman" w:cs="Times New Roman"/>
          <w:b/>
          <w:sz w:val="26"/>
          <w:szCs w:val="26"/>
        </w:rPr>
        <w:t xml:space="preserve"> udostępnieni</w:t>
      </w:r>
      <w:r w:rsidR="006E13F6" w:rsidRPr="001E084B">
        <w:rPr>
          <w:rFonts w:ascii="Times New Roman" w:hAnsi="Times New Roman" w:cs="Times New Roman"/>
          <w:b/>
          <w:sz w:val="26"/>
          <w:szCs w:val="26"/>
        </w:rPr>
        <w:t>u</w:t>
      </w:r>
      <w:r w:rsidR="00670ECA" w:rsidRPr="001E084B">
        <w:rPr>
          <w:rFonts w:ascii="Times New Roman" w:hAnsi="Times New Roman" w:cs="Times New Roman"/>
          <w:b/>
          <w:sz w:val="26"/>
          <w:szCs w:val="26"/>
        </w:rPr>
        <w:t xml:space="preserve"> nieruchomości</w:t>
      </w:r>
      <w:r w:rsidR="00C50D8E" w:rsidRPr="001E08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3E04" w:rsidRPr="001E084B" w:rsidRDefault="00C50D8E" w:rsidP="006E1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84B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Pr="001E084B">
        <w:rPr>
          <w:rFonts w:ascii="Times New Roman" w:hAnsi="Times New Roman" w:cs="Times New Roman"/>
          <w:b/>
          <w:sz w:val="26"/>
          <w:szCs w:val="26"/>
        </w:rPr>
        <w:t xml:space="preserve"> celów administracyjno-projektowych</w:t>
      </w:r>
    </w:p>
    <w:p w:rsidR="003271AF" w:rsidRPr="00030510" w:rsidRDefault="003271AF" w:rsidP="00670ECA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6E13F6" w:rsidRPr="006E13F6" w:rsidRDefault="00C90C67" w:rsidP="001E084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6E13F6" w:rsidRPr="006E13F6">
        <w:rPr>
          <w:rFonts w:ascii="Times New Roman" w:hAnsi="Times New Roman" w:cs="Times New Roman"/>
          <w:sz w:val="24"/>
          <w:szCs w:val="24"/>
        </w:rPr>
        <w:t xml:space="preserve">o wydanie oświadczenia o udostępnieniu nieruchomości oznaczonej w ewidencji gruntów miasta </w:t>
      </w:r>
      <w:proofErr w:type="gramStart"/>
      <w:r w:rsidR="006E13F6" w:rsidRPr="006E13F6">
        <w:rPr>
          <w:rFonts w:ascii="Times New Roman" w:hAnsi="Times New Roman" w:cs="Times New Roman"/>
          <w:sz w:val="24"/>
          <w:szCs w:val="24"/>
        </w:rPr>
        <w:t>Jarosławia jako</w:t>
      </w:r>
      <w:proofErr w:type="gramEnd"/>
      <w:r w:rsidR="006E13F6" w:rsidRPr="006E13F6">
        <w:rPr>
          <w:rFonts w:ascii="Times New Roman" w:hAnsi="Times New Roman" w:cs="Times New Roman"/>
          <w:sz w:val="24"/>
          <w:szCs w:val="24"/>
        </w:rPr>
        <w:t xml:space="preserve"> działka nr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F6" w:rsidRPr="006E13F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F0668">
        <w:rPr>
          <w:rFonts w:ascii="Times New Roman" w:hAnsi="Times New Roman" w:cs="Times New Roman"/>
          <w:sz w:val="24"/>
          <w:szCs w:val="24"/>
        </w:rPr>
        <w:t>………………………………………... położona w obrębie nr ……</w:t>
      </w:r>
    </w:p>
    <w:p w:rsidR="00F3780F" w:rsidRDefault="00F3780F" w:rsidP="001E084B">
      <w:pPr>
        <w:suppressAutoHyphens/>
        <w:spacing w:before="120" w:after="2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cel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90C67">
        <w:rPr>
          <w:rFonts w:ascii="Times New Roman" w:eastAsia="Times New Roman" w:hAnsi="Times New Roman" w:cs="Times New Roman"/>
          <w:sz w:val="20"/>
          <w:szCs w:val="24"/>
          <w:lang w:eastAsia="ar-SA"/>
        </w:rPr>
        <w:t>zamierzenia budowlanego ….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</w:t>
      </w:r>
      <w:r w:rsidR="006E13F6"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A57F70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</w:p>
    <w:p w:rsidR="00B22557" w:rsidRPr="00030510" w:rsidRDefault="00B22557" w:rsidP="001E084B">
      <w:pPr>
        <w:suppressAutoHyphens/>
        <w:spacing w:before="120" w:after="2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C90C67" w:rsidRDefault="00C90C67" w:rsidP="00C90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Charakterystyka inwestycji:</w:t>
      </w:r>
    </w:p>
    <w:p w:rsidR="00F3780F" w:rsidRPr="00030510" w:rsidRDefault="00EF5E77" w:rsidP="00A57F70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rodzaj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90C67">
        <w:rPr>
          <w:rFonts w:ascii="Times New Roman" w:eastAsia="Times New Roman" w:hAnsi="Times New Roman" w:cs="Times New Roman"/>
          <w:sz w:val="20"/>
          <w:szCs w:val="24"/>
          <w:lang w:eastAsia="ar-SA"/>
        </w:rPr>
        <w:t>infrastruktury: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="00C90C67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E13F6"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A57F70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</w:p>
    <w:p w:rsidR="00F3780F" w:rsidRDefault="00C90C67" w:rsidP="00A57F70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parametry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techniczne (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dł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., szer., </w:t>
      </w:r>
      <w:r w:rsidR="00C20E29">
        <w:rPr>
          <w:rFonts w:ascii="Times New Roman" w:eastAsia="Times New Roman" w:hAnsi="Times New Roman" w:cs="Times New Roman"/>
          <w:sz w:val="20"/>
          <w:szCs w:val="24"/>
          <w:lang w:eastAsia="ar-SA"/>
        </w:rPr>
        <w:t>inne: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E13F6"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</w:t>
      </w:r>
      <w:r w:rsidR="00A57F70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EF5E77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EF5E77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</w:p>
    <w:p w:rsidR="006E13F6" w:rsidRPr="00030510" w:rsidRDefault="006E13F6" w:rsidP="006E13F6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rodzaj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, nazwa i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ilość urządzeń towarzyszących 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………….….…..…………...</w:t>
      </w:r>
    </w:p>
    <w:p w:rsidR="006E13F6" w:rsidRPr="00030510" w:rsidRDefault="006E13F6" w:rsidP="006E13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F3780F" w:rsidRPr="00030510" w:rsidRDefault="00C90C67" w:rsidP="00A57F70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przewidywana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powierzchni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a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terenu niezbędn</w:t>
      </w:r>
      <w:r w:rsidR="00670ECA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a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1E084B">
        <w:rPr>
          <w:rFonts w:ascii="Times New Roman" w:eastAsia="Times New Roman" w:hAnsi="Times New Roman" w:cs="Times New Roman"/>
          <w:sz w:val="20"/>
          <w:szCs w:val="24"/>
          <w:lang w:eastAsia="ar-SA"/>
        </w:rPr>
        <w:t>przy budowie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(m²)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…………</w:t>
      </w:r>
    </w:p>
    <w:p w:rsidR="00631F90" w:rsidRPr="00030510" w:rsidRDefault="00631F90" w:rsidP="006B5D76">
      <w:pPr>
        <w:suppressAutoHyphens/>
        <w:spacing w:after="0" w:line="300" w:lineRule="exact"/>
        <w:ind w:left="4248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B5D76" w:rsidRPr="00030510" w:rsidRDefault="006B5D76" w:rsidP="00030510">
      <w:pPr>
        <w:suppressAutoHyphens/>
        <w:spacing w:after="0" w:line="300" w:lineRule="exact"/>
        <w:ind w:left="4956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6B5D76" w:rsidRPr="00030510" w:rsidRDefault="006B5D76" w:rsidP="006B5D76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C90C67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C90C67">
        <w:rPr>
          <w:rFonts w:ascii="Times New Roman" w:eastAsia="Times New Roman" w:hAnsi="Times New Roman" w:cs="Times New Roman"/>
          <w:szCs w:val="20"/>
          <w:lang w:eastAsia="ar-SA"/>
        </w:rPr>
        <w:tab/>
      </w:r>
      <w:proofErr w:type="gramStart"/>
      <w:r w:rsidRPr="00030510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030510">
        <w:rPr>
          <w:rFonts w:ascii="Times New Roman" w:hAnsi="Times New Roman" w:cs="Times New Roman"/>
          <w:sz w:val="16"/>
          <w:szCs w:val="16"/>
        </w:rPr>
        <w:t xml:space="preserve"> </w:t>
      </w:r>
      <w:r w:rsidR="00C90C67">
        <w:rPr>
          <w:rFonts w:ascii="Times New Roman" w:hAnsi="Times New Roman" w:cs="Times New Roman"/>
          <w:sz w:val="16"/>
          <w:szCs w:val="16"/>
        </w:rPr>
        <w:t>Inwestora/Pełnomocnika</w:t>
      </w:r>
    </w:p>
    <w:p w:rsidR="006B5D76" w:rsidRPr="00030510" w:rsidRDefault="006B5D76" w:rsidP="004A7709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80F" w:rsidRPr="006E13F6" w:rsidRDefault="002C559E" w:rsidP="001E084B">
      <w:pPr>
        <w:suppressAutoHyphens/>
        <w:spacing w:after="0"/>
        <w:ind w:right="-142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  <w:r w:rsidRPr="006E13F6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  <w:t>Załączniki</w:t>
      </w:r>
      <w:r w:rsidR="00F3780F" w:rsidRPr="006E13F6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  <w:t>:</w:t>
      </w:r>
    </w:p>
    <w:p w:rsidR="00030510" w:rsidRPr="006E13F6" w:rsidRDefault="00C90C67" w:rsidP="006D06BD">
      <w:pPr>
        <w:pStyle w:val="Akapitzlist"/>
        <w:numPr>
          <w:ilvl w:val="0"/>
          <w:numId w:val="8"/>
        </w:numPr>
        <w:spacing w:line="240" w:lineRule="auto"/>
        <w:ind w:right="-142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pacing w:val="-1"/>
          <w:w w:val="102"/>
          <w:sz w:val="20"/>
        </w:rPr>
        <w:t>projekt</w:t>
      </w:r>
      <w:proofErr w:type="gramEnd"/>
      <w:r w:rsidR="00030510" w:rsidRPr="006E13F6">
        <w:rPr>
          <w:rFonts w:ascii="Times New Roman" w:hAnsi="Times New Roman" w:cs="Times New Roman"/>
          <w:spacing w:val="-1"/>
          <w:w w:val="102"/>
          <w:sz w:val="20"/>
        </w:rPr>
        <w:t xml:space="preserve"> zagospodarowania terenu </w:t>
      </w:r>
      <w:r w:rsidR="00030510" w:rsidRPr="006E13F6">
        <w:rPr>
          <w:rFonts w:ascii="Times New Roman" w:hAnsi="Times New Roman" w:cs="Times New Roman"/>
          <w:sz w:val="20"/>
        </w:rPr>
        <w:t xml:space="preserve">z wyróżnieniem naniesionej trasy – </w:t>
      </w:r>
      <w:r w:rsidR="00030510" w:rsidRPr="00C3722D">
        <w:rPr>
          <w:rFonts w:ascii="Times New Roman" w:hAnsi="Times New Roman" w:cs="Times New Roman"/>
          <w:i/>
          <w:sz w:val="18"/>
        </w:rPr>
        <w:t>1 egzemp</w:t>
      </w:r>
      <w:r w:rsidR="006E13F6" w:rsidRPr="00C3722D">
        <w:rPr>
          <w:rFonts w:ascii="Times New Roman" w:hAnsi="Times New Roman" w:cs="Times New Roman"/>
          <w:i/>
          <w:sz w:val="18"/>
        </w:rPr>
        <w:t>l</w:t>
      </w:r>
      <w:r w:rsidR="001E084B" w:rsidRPr="00C3722D">
        <w:rPr>
          <w:rFonts w:ascii="Times New Roman" w:hAnsi="Times New Roman" w:cs="Times New Roman"/>
          <w:i/>
          <w:sz w:val="18"/>
        </w:rPr>
        <w:t>arz</w:t>
      </w:r>
    </w:p>
    <w:p w:rsidR="00030510" w:rsidRPr="001E084B" w:rsidRDefault="00030510" w:rsidP="00E82020">
      <w:pPr>
        <w:pStyle w:val="Akapitzlist"/>
        <w:numPr>
          <w:ilvl w:val="0"/>
          <w:numId w:val="8"/>
        </w:numPr>
        <w:spacing w:line="240" w:lineRule="auto"/>
        <w:ind w:right="-142"/>
        <w:rPr>
          <w:rFonts w:ascii="Times New Roman" w:hAnsi="Times New Roman" w:cs="Times New Roman"/>
          <w:i/>
          <w:sz w:val="18"/>
        </w:rPr>
      </w:pPr>
      <w:proofErr w:type="gramStart"/>
      <w:r w:rsidRPr="001E084B">
        <w:rPr>
          <w:rFonts w:ascii="Times New Roman" w:hAnsi="Times New Roman" w:cs="Times New Roman"/>
          <w:sz w:val="20"/>
        </w:rPr>
        <w:t>pełnomocnictwo</w:t>
      </w:r>
      <w:proofErr w:type="gramEnd"/>
      <w:r w:rsidRPr="001E084B">
        <w:rPr>
          <w:rFonts w:ascii="Times New Roman" w:hAnsi="Times New Roman" w:cs="Times New Roman"/>
          <w:sz w:val="20"/>
        </w:rPr>
        <w:t xml:space="preserve"> do reprezentowania Inwestora</w:t>
      </w:r>
      <w:r w:rsidR="001E084B" w:rsidRPr="001E084B">
        <w:rPr>
          <w:rFonts w:ascii="Times New Roman" w:hAnsi="Times New Roman" w:cs="Times New Roman"/>
          <w:sz w:val="20"/>
        </w:rPr>
        <w:t xml:space="preserve"> </w:t>
      </w:r>
      <w:r w:rsidR="00B22557" w:rsidRPr="001E084B">
        <w:rPr>
          <w:i/>
          <w:sz w:val="18"/>
        </w:rPr>
        <w:t>(</w:t>
      </w:r>
      <w:r w:rsidR="00B22557" w:rsidRPr="001E084B">
        <w:rPr>
          <w:rFonts w:ascii="Times New Roman" w:hAnsi="Times New Roman" w:cs="Times New Roman"/>
          <w:i/>
          <w:sz w:val="18"/>
        </w:rPr>
        <w:t>zwolnienie z opłaty skarbowej na podstawie art.2 ust. 1h ustawy o opłacie skarbowej)</w:t>
      </w:r>
    </w:p>
    <w:p w:rsidR="006D06BD" w:rsidRPr="001E084B" w:rsidRDefault="006D06BD" w:rsidP="006B5D76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sz w:val="10"/>
          <w:szCs w:val="20"/>
          <w:u w:val="single"/>
          <w:lang w:eastAsia="ar-SA"/>
        </w:rPr>
      </w:pPr>
    </w:p>
    <w:p w:rsidR="006B5D76" w:rsidRPr="00B22557" w:rsidRDefault="006B5D76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</w:pPr>
      <w:r w:rsidRPr="00B22557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Oświadczenie Inwestora</w:t>
      </w:r>
    </w:p>
    <w:p w:rsidR="006B5D76" w:rsidRPr="00B22557" w:rsidRDefault="006B5D76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22557">
        <w:rPr>
          <w:rFonts w:ascii="Times New Roman" w:eastAsia="Times New Roman" w:hAnsi="Times New Roman" w:cs="Times New Roman"/>
          <w:szCs w:val="20"/>
          <w:lang w:eastAsia="ar-SA"/>
        </w:rPr>
        <w:t>Akceptuję i zobowiązuję się do stosowania zasad udostępni</w:t>
      </w:r>
      <w:r w:rsidR="000858B9" w:rsidRPr="00B22557">
        <w:rPr>
          <w:rFonts w:ascii="Times New Roman" w:eastAsia="Times New Roman" w:hAnsi="Times New Roman" w:cs="Times New Roman"/>
          <w:szCs w:val="20"/>
          <w:lang w:eastAsia="ar-SA"/>
        </w:rPr>
        <w:t>e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nia nieruchomości Gminy Miejskiej Jarosław 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 xml:space="preserve">na potrzeby budowy infrastruktury technicznej 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zapisanych w Zarządzeniu Burmistrza Miasta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 xml:space="preserve"> Jarosławia nr</w:t>
      </w:r>
      <w:r w:rsidR="008D6EC6">
        <w:rPr>
          <w:rFonts w:ascii="Times New Roman" w:eastAsia="Times New Roman" w:hAnsi="Times New Roman" w:cs="Times New Roman"/>
          <w:szCs w:val="20"/>
          <w:lang w:eastAsia="ar-SA"/>
        </w:rPr>
        <w:t> 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>27</w:t>
      </w:r>
      <w:r w:rsidR="00025CFA"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/2017 z dnia 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>24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-01-2017</w:t>
      </w:r>
      <w:r w:rsidR="00B22557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6D06BD" w:rsidRDefault="006D06BD" w:rsidP="006E13F6">
      <w:pPr>
        <w:suppressAutoHyphens/>
        <w:spacing w:after="0" w:line="300" w:lineRule="exact"/>
        <w:ind w:left="4956" w:firstLine="708"/>
        <w:jc w:val="both"/>
        <w:rPr>
          <w:rFonts w:ascii="Arial" w:eastAsia="Times New Roman" w:hAnsi="Arial" w:cs="Arial"/>
          <w:szCs w:val="20"/>
          <w:lang w:eastAsia="ar-SA"/>
        </w:rPr>
      </w:pPr>
    </w:p>
    <w:p w:rsidR="006E13F6" w:rsidRPr="00030510" w:rsidRDefault="006E13F6" w:rsidP="006E13F6">
      <w:pPr>
        <w:suppressAutoHyphens/>
        <w:spacing w:after="0" w:line="300" w:lineRule="exact"/>
        <w:ind w:left="4956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F3780F" w:rsidRDefault="000F0668" w:rsidP="006D06BD">
      <w:pPr>
        <w:pStyle w:val="Akapitzlist"/>
        <w:spacing w:after="0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6E13F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ab/>
      </w:r>
      <w:proofErr w:type="gramStart"/>
      <w:r w:rsidR="006E13F6" w:rsidRPr="001E084B">
        <w:rPr>
          <w:rFonts w:ascii="Times New Roman" w:hAnsi="Times New Roman" w:cs="Times New Roman"/>
          <w:i/>
          <w:sz w:val="16"/>
          <w:szCs w:val="16"/>
        </w:rPr>
        <w:t>podpis</w:t>
      </w:r>
      <w:proofErr w:type="gramEnd"/>
      <w:r w:rsidR="006E13F6" w:rsidRPr="001E084B">
        <w:rPr>
          <w:rFonts w:ascii="Times New Roman" w:hAnsi="Times New Roman" w:cs="Times New Roman"/>
          <w:i/>
          <w:sz w:val="16"/>
          <w:szCs w:val="16"/>
        </w:rPr>
        <w:t xml:space="preserve"> Inwestora/Pełnomocnika</w:t>
      </w:r>
    </w:p>
    <w:p w:rsidR="001E084B" w:rsidRDefault="001E084B" w:rsidP="001E084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40E" w:rsidRDefault="0088440E" w:rsidP="001E084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E084B" w:rsidRDefault="0088440E" w:rsidP="001E084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K</w:t>
      </w:r>
      <w:r w:rsidR="001E084B">
        <w:rPr>
          <w:rFonts w:ascii="Times New Roman" w:hAnsi="Times New Roman" w:cs="Times New Roman"/>
          <w:i/>
          <w:sz w:val="16"/>
          <w:szCs w:val="16"/>
        </w:rPr>
        <w:t>lauzula informacyjna na odwrocie</w:t>
      </w:r>
    </w:p>
    <w:p w:rsidR="001E084B" w:rsidRPr="001E084B" w:rsidRDefault="001E084B" w:rsidP="006D06BD">
      <w:pPr>
        <w:pStyle w:val="Akapitzlist"/>
        <w:spacing w:after="0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1E084B" w:rsidRPr="001E084B" w:rsidRDefault="001E084B" w:rsidP="001E084B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lastRenderedPageBreak/>
        <w:t xml:space="preserve">Klauzula informacyjna dot.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przetwarzania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</w:t>
      </w:r>
    </w:p>
    <w:p w:rsidR="001E084B" w:rsidRPr="001E084B" w:rsidRDefault="001E084B" w:rsidP="001E084B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zakresie udostępniania nieruchomości na cele budowlane</w:t>
      </w:r>
    </w:p>
    <w:p w:rsidR="001E084B" w:rsidRPr="001E084B" w:rsidRDefault="001E084B" w:rsidP="001E084B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1E084B" w:rsidRPr="001E084B" w:rsidRDefault="001E084B" w:rsidP="0014377E">
      <w:pPr>
        <w:suppressLineNumbers/>
        <w:spacing w:before="40" w:after="40"/>
        <w:ind w:left="-142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 xml:space="preserve">Zgodnie z art. 13 ust. 1 i 2 </w:t>
      </w:r>
      <w:r w:rsidRPr="001E084B">
        <w:rPr>
          <w:rFonts w:ascii="Times New Roman" w:hAnsi="Times New Roman"/>
          <w:bCs/>
          <w:sz w:val="16"/>
          <w:szCs w:val="20"/>
        </w:rPr>
        <w:t xml:space="preserve">ROZPORZĄDZENIA PARLAMENTU EUROPEJSKIEGO I RADY (UE) 2016/679 z dnia 27 kwietnia 2016 r. w sprawie ochrony osób fizycznych w związku z </w:t>
      </w:r>
      <w:proofErr w:type="gramStart"/>
      <w:r w:rsidRPr="001E084B">
        <w:rPr>
          <w:rFonts w:ascii="Times New Roman" w:hAnsi="Times New Roman"/>
          <w:bCs/>
          <w:sz w:val="16"/>
          <w:szCs w:val="20"/>
        </w:rPr>
        <w:t>przetwarzaniem danych</w:t>
      </w:r>
      <w:proofErr w:type="gramEnd"/>
      <w:r w:rsidRPr="001E084B">
        <w:rPr>
          <w:rFonts w:ascii="Times New Roman" w:hAnsi="Times New Roman"/>
          <w:bCs/>
          <w:sz w:val="16"/>
          <w:szCs w:val="20"/>
        </w:rPr>
        <w:t xml:space="preserve"> osobowych i w sprawie swobodnego przepływu takich danych oraz uchylenia dyrektywy 95/46/WE (ogólne rozporządzenie o ochronie danych)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(Dz. Urz. UE L 119 z 04.05.2016)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zwanego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dalej RODO, informuję, że: </w:t>
      </w:r>
    </w:p>
    <w:p w:rsidR="001E084B" w:rsidRPr="001E084B" w:rsidRDefault="001E084B" w:rsidP="008168FD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Administratorem (ADO) Pani/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Pana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przetwarzanych w Urzędzie Miasta Jarosławia jest Burmistrz Miasta Jarosławia, adres siedziby: Rynek 1, 37-500 Jarosław. Kontakt z Administratorem za pomocą e-mail: sekretariat@um.jarosław.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16 624-87-01 lub pisemnie na adres siedziby Administratora;</w:t>
      </w:r>
    </w:p>
    <w:p w:rsidR="001E084B" w:rsidRPr="001E084B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20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 wyznaczył inspektora ochrony danych, z którym może się Pani/Pan skontaktować poprzez e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:mail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: iod@um.jaroslaw.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16 624-87-31 lub pisemnie na adres sie</w:t>
      </w:r>
      <w:bookmarkStart w:id="0" w:name="_GoBack"/>
      <w:r w:rsidRPr="001E084B">
        <w:rPr>
          <w:rFonts w:ascii="Times New Roman" w:hAnsi="Times New Roman"/>
          <w:sz w:val="16"/>
          <w:szCs w:val="20"/>
          <w:lang w:eastAsia="pl-PL"/>
        </w:rPr>
        <w:t>d</w:t>
      </w:r>
      <w:bookmarkEnd w:id="0"/>
      <w:r w:rsidRPr="001E084B">
        <w:rPr>
          <w:rFonts w:ascii="Times New Roman" w:hAnsi="Times New Roman"/>
          <w:sz w:val="16"/>
          <w:szCs w:val="20"/>
          <w:lang w:eastAsia="pl-PL"/>
        </w:rPr>
        <w:t>ziby administratora;</w:t>
      </w:r>
    </w:p>
    <w:p w:rsidR="001E084B" w:rsidRPr="001E084B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Administrator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 Pani/Pana dane osobowe </w:t>
      </w:r>
      <w:r w:rsidRPr="001E084B">
        <w:rPr>
          <w:rFonts w:ascii="Times New Roman" w:hAnsi="Times New Roman"/>
          <w:bCs/>
          <w:sz w:val="16"/>
          <w:szCs w:val="20"/>
          <w:lang w:eastAsia="pl-PL"/>
        </w:rPr>
        <w:t>w związku z obowiązkiem prawnym ciążącym na administratorze (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art. 6 ust 1 lit. c </w:t>
      </w:r>
      <w:r w:rsidRPr="001E084B">
        <w:rPr>
          <w:rFonts w:ascii="Times New Roman" w:hAnsi="Times New Roman"/>
          <w:bCs/>
          <w:iCs/>
          <w:sz w:val="16"/>
          <w:szCs w:val="20"/>
          <w:lang w:eastAsia="pl-PL"/>
        </w:rPr>
        <w:t>RODO) wynikającym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z</w:t>
      </w:r>
      <w:r w:rsidRPr="001E084B">
        <w:rPr>
          <w:rFonts w:ascii="Times New Roman" w:hAnsi="Times New Roman"/>
          <w:sz w:val="16"/>
          <w:szCs w:val="20"/>
        </w:rPr>
        <w:t xml:space="preserve"> ustawy z dnia 23 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kwietnia 1964 r. Kodeks Cywilny oraz ustawy z dnia 21 sierpnia 1997r. o gospodarce nieruchomościami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w celu </w:t>
      </w:r>
      <w:r w:rsidRPr="001E084B">
        <w:rPr>
          <w:rFonts w:ascii="Times New Roman" w:hAnsi="Times New Roman"/>
          <w:color w:val="000000"/>
          <w:sz w:val="16"/>
          <w:szCs w:val="20"/>
        </w:rPr>
        <w:t>udostępniania nieruchomości na cele budowlane.</w:t>
      </w:r>
    </w:p>
    <w:p w:rsidR="001E084B" w:rsidRPr="001E084B" w:rsidRDefault="001E084B" w:rsidP="008168FD">
      <w:pPr>
        <w:widowControl w:val="0"/>
        <w:suppressLineNumbers/>
        <w:suppressAutoHyphens/>
        <w:spacing w:before="40" w:after="40"/>
        <w:ind w:left="36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W zakresi</w:t>
      </w:r>
      <w:r w:rsidR="008168FD">
        <w:rPr>
          <w:rFonts w:ascii="Times New Roman" w:hAnsi="Times New Roman"/>
          <w:color w:val="000000"/>
          <w:sz w:val="16"/>
          <w:szCs w:val="20"/>
          <w:lang w:eastAsia="pl-PL"/>
        </w:rPr>
        <w:t xml:space="preserve">e danych wykraczających poza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niezbędne, (dodatkowe dane kontaktowe: numer telefonu/adres </w:t>
      </w:r>
      <w:proofErr w:type="gramStart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e-mail) jeśli</w:t>
      </w:r>
      <w:proofErr w:type="gramEnd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zostały przez Panią/Pana podane w celu ułatwienia kontaktu do rozpatrzenia wniosku, podstawą ich przetwarzania jest świadomie i dobrowolnie udzielona zgoda, o której mowa w art. 6 ust. 1 lit. a RODO. Podanie tych danych oznacza zgodę na ich przetwarzanie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; </w:t>
      </w:r>
    </w:p>
    <w:p w:rsidR="001E084B" w:rsidRPr="001E084B" w:rsidRDefault="001E084B" w:rsidP="008168FD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Pani/</w:t>
      </w:r>
      <w:proofErr w:type="gramStart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Pana dane</w:t>
      </w:r>
      <w:proofErr w:type="gramEnd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osobowe będą przechowywane przez okres niezbędny do</w:t>
      </w:r>
      <w:r w:rsidR="00C3722D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realizacji celu wymienionego w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punkcie nr 3, a następnie dla wypełnienia obowiązku archiwizacji dokumentów wynikającego z ustawy z dnia 14 lipca 1983r. o narodowym zasobie archiwalnym i archiwach oraz aktach wykonawczych do tej ustawy przez okres 10 lat, zgodnie z kategorią archiwalną „BE10”;</w:t>
      </w:r>
    </w:p>
    <w:p w:rsidR="001E084B" w:rsidRPr="001E084B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>odbiorcami</w:t>
      </w:r>
      <w:proofErr w:type="gramEnd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 xml:space="preserve">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informatycznych.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;</w:t>
      </w:r>
    </w:p>
    <w:p w:rsidR="001E084B" w:rsidRPr="00863F87" w:rsidRDefault="001E084B" w:rsidP="00C3722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związku z przetwarzaniem Pani/Pana danych osobowych przysługuje Pani/Panu prawo żądania dostępu do swoich danych osobowych, a </w:t>
      </w:r>
      <w:r w:rsidRPr="00863F87">
        <w:rPr>
          <w:rFonts w:ascii="Times New Roman" w:hAnsi="Times New Roman"/>
          <w:sz w:val="16"/>
          <w:szCs w:val="16"/>
          <w:lang w:eastAsia="pl-PL"/>
        </w:rPr>
        <w:t xml:space="preserve">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przetwarzanie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wykraczających poza niezbędne - numeru telefonu, adresu e-mail. Cofnięcia to nie ma wpływu na zgodność z prawem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>, którego dokonano na podstawie zgody przed jej cofnięciem</w:t>
      </w:r>
      <w:r w:rsidRPr="00863F87">
        <w:rPr>
          <w:rFonts w:ascii="Times New Roman" w:hAnsi="Times New Roman"/>
          <w:sz w:val="16"/>
          <w:szCs w:val="16"/>
        </w:rPr>
        <w:t>;</w:t>
      </w:r>
    </w:p>
    <w:p w:rsidR="001E084B" w:rsidRPr="00863F87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w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1E084B" w:rsidRPr="00863F87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podanie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danych osobowych jest dobrowolne, jednak niezbędne do rozpatrzenia sprawy. Konsekwencją ich niepodania będzie pozostawienie wniosku o udostepnienie nieruchomości bez rozpoznania. Podanie przez Panią/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Pana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kontaktowych, tj. numeru telefonu jest dobrowolne, odbywa się na podstawie udzielonej zgody i ma na celu usprawnienie komunikacji.</w:t>
      </w:r>
    </w:p>
    <w:p w:rsidR="001E084B" w:rsidRDefault="001E084B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863F87" w:rsidRPr="001E084B" w:rsidRDefault="00863F87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1E084B" w:rsidRPr="001E084B" w:rsidRDefault="001E084B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1E084B" w:rsidRPr="001E084B" w:rsidRDefault="001E084B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9D79BE" w:rsidRPr="001E084B" w:rsidRDefault="009D79BE" w:rsidP="001E084B">
      <w:pPr>
        <w:spacing w:before="40" w:after="40"/>
        <w:ind w:left="720"/>
        <w:jc w:val="center"/>
        <w:rPr>
          <w:rFonts w:ascii="Arial" w:hAnsi="Arial" w:cs="Arial"/>
          <w:sz w:val="16"/>
          <w:szCs w:val="20"/>
        </w:rPr>
      </w:pPr>
    </w:p>
    <w:sectPr w:rsidR="009D79BE" w:rsidRPr="001E084B" w:rsidSect="001E084B">
      <w:type w:val="continuous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38" w:rsidRDefault="002C0638" w:rsidP="003271AF">
      <w:pPr>
        <w:spacing w:after="0" w:line="240" w:lineRule="auto"/>
      </w:pPr>
      <w:r>
        <w:separator/>
      </w:r>
    </w:p>
  </w:endnote>
  <w:endnote w:type="continuationSeparator" w:id="0">
    <w:p w:rsidR="002C0638" w:rsidRDefault="002C0638" w:rsidP="003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71" w:rsidRDefault="0029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38" w:rsidRDefault="002C0638" w:rsidP="003271AF">
      <w:pPr>
        <w:spacing w:after="0" w:line="240" w:lineRule="auto"/>
      </w:pPr>
      <w:r>
        <w:separator/>
      </w:r>
    </w:p>
  </w:footnote>
  <w:footnote w:type="continuationSeparator" w:id="0">
    <w:p w:rsidR="002C0638" w:rsidRDefault="002C0638" w:rsidP="003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2B4C57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sz w:val="16"/>
        <w:szCs w:val="22"/>
      </w:rPr>
    </w:lvl>
  </w:abstractNum>
  <w:abstractNum w:abstractNumId="1" w15:restartNumberingAfterBreak="0">
    <w:nsid w:val="00000003"/>
    <w:multiLevelType w:val="multilevel"/>
    <w:tmpl w:val="E5B018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57EF"/>
    <w:multiLevelType w:val="multilevel"/>
    <w:tmpl w:val="8D8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60A40"/>
    <w:multiLevelType w:val="multilevel"/>
    <w:tmpl w:val="EC6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62C5"/>
    <w:multiLevelType w:val="hybridMultilevel"/>
    <w:tmpl w:val="E2C8A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65873"/>
    <w:multiLevelType w:val="hybridMultilevel"/>
    <w:tmpl w:val="01A69F6C"/>
    <w:lvl w:ilvl="0" w:tplc="A1A0FA12">
      <w:start w:val="1"/>
      <w:numFmt w:val="lowerLetter"/>
      <w:lvlText w:val="%1)"/>
      <w:lvlJc w:val="left"/>
      <w:pPr>
        <w:ind w:left="1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2E890899"/>
    <w:multiLevelType w:val="hybridMultilevel"/>
    <w:tmpl w:val="174ACE40"/>
    <w:lvl w:ilvl="0" w:tplc="5252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C209C"/>
    <w:multiLevelType w:val="hybridMultilevel"/>
    <w:tmpl w:val="6B9E1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8"/>
    <w:rsid w:val="00025CFA"/>
    <w:rsid w:val="00030510"/>
    <w:rsid w:val="000440F6"/>
    <w:rsid w:val="00056298"/>
    <w:rsid w:val="000858B9"/>
    <w:rsid w:val="000C3737"/>
    <w:rsid w:val="000F0668"/>
    <w:rsid w:val="001010A1"/>
    <w:rsid w:val="0014377E"/>
    <w:rsid w:val="00186089"/>
    <w:rsid w:val="0018670B"/>
    <w:rsid w:val="001900D9"/>
    <w:rsid w:val="001A328E"/>
    <w:rsid w:val="001B0320"/>
    <w:rsid w:val="001C3E04"/>
    <w:rsid w:val="001E084B"/>
    <w:rsid w:val="00295EE8"/>
    <w:rsid w:val="00297B71"/>
    <w:rsid w:val="002B79E1"/>
    <w:rsid w:val="002C0638"/>
    <w:rsid w:val="002C559E"/>
    <w:rsid w:val="00301C6F"/>
    <w:rsid w:val="003271AF"/>
    <w:rsid w:val="00332C23"/>
    <w:rsid w:val="00473F6D"/>
    <w:rsid w:val="004A7709"/>
    <w:rsid w:val="004E1C93"/>
    <w:rsid w:val="004E58BB"/>
    <w:rsid w:val="004F5B06"/>
    <w:rsid w:val="004F6C0C"/>
    <w:rsid w:val="005479DA"/>
    <w:rsid w:val="00555DC4"/>
    <w:rsid w:val="005C41F5"/>
    <w:rsid w:val="00631F90"/>
    <w:rsid w:val="00633F95"/>
    <w:rsid w:val="00670ECA"/>
    <w:rsid w:val="006A558F"/>
    <w:rsid w:val="006B04FC"/>
    <w:rsid w:val="006B5D76"/>
    <w:rsid w:val="006D0401"/>
    <w:rsid w:val="006D06BD"/>
    <w:rsid w:val="006E13F6"/>
    <w:rsid w:val="007213D2"/>
    <w:rsid w:val="00747AD9"/>
    <w:rsid w:val="00780123"/>
    <w:rsid w:val="007C68BC"/>
    <w:rsid w:val="007C68D0"/>
    <w:rsid w:val="007C7E50"/>
    <w:rsid w:val="008168FD"/>
    <w:rsid w:val="008324E3"/>
    <w:rsid w:val="00863F87"/>
    <w:rsid w:val="0088440E"/>
    <w:rsid w:val="008D6EC6"/>
    <w:rsid w:val="00910FFD"/>
    <w:rsid w:val="009317D9"/>
    <w:rsid w:val="0095658A"/>
    <w:rsid w:val="00967C48"/>
    <w:rsid w:val="00981F88"/>
    <w:rsid w:val="00986FF1"/>
    <w:rsid w:val="009D53A7"/>
    <w:rsid w:val="009D79BE"/>
    <w:rsid w:val="00A055BD"/>
    <w:rsid w:val="00A57F70"/>
    <w:rsid w:val="00AB6BEE"/>
    <w:rsid w:val="00B00119"/>
    <w:rsid w:val="00B22557"/>
    <w:rsid w:val="00B70CF5"/>
    <w:rsid w:val="00C20E29"/>
    <w:rsid w:val="00C324FD"/>
    <w:rsid w:val="00C3722D"/>
    <w:rsid w:val="00C40251"/>
    <w:rsid w:val="00C50D8E"/>
    <w:rsid w:val="00C90C67"/>
    <w:rsid w:val="00CB5175"/>
    <w:rsid w:val="00CE4763"/>
    <w:rsid w:val="00CE5A51"/>
    <w:rsid w:val="00D07872"/>
    <w:rsid w:val="00D20718"/>
    <w:rsid w:val="00D245DE"/>
    <w:rsid w:val="00D8728D"/>
    <w:rsid w:val="00E40817"/>
    <w:rsid w:val="00E43AE5"/>
    <w:rsid w:val="00EF5E77"/>
    <w:rsid w:val="00F3780F"/>
    <w:rsid w:val="00F60578"/>
    <w:rsid w:val="00F80EB8"/>
    <w:rsid w:val="00FB56AC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7DFA1-5571-4637-85BF-903B297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F"/>
  </w:style>
  <w:style w:type="paragraph" w:styleId="Stopka">
    <w:name w:val="footer"/>
    <w:basedOn w:val="Normalny"/>
    <w:link w:val="StopkaZnak"/>
    <w:uiPriority w:val="99"/>
    <w:unhideWhenUsed/>
    <w:rsid w:val="003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F"/>
  </w:style>
  <w:style w:type="paragraph" w:styleId="Tekstdymka">
    <w:name w:val="Balloon Text"/>
    <w:basedOn w:val="Normalny"/>
    <w:link w:val="TekstdymkaZnak"/>
    <w:uiPriority w:val="99"/>
    <w:semiHidden/>
    <w:unhideWhenUsed/>
    <w:rsid w:val="0002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F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B0C2-64F9-4EB6-BA94-1561631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Hawryszko </cp:lastModifiedBy>
  <cp:revision>27</cp:revision>
  <cp:lastPrinted>2023-10-05T08:29:00Z</cp:lastPrinted>
  <dcterms:created xsi:type="dcterms:W3CDTF">2017-01-09T08:36:00Z</dcterms:created>
  <dcterms:modified xsi:type="dcterms:W3CDTF">2023-10-05T11:43:00Z</dcterms:modified>
</cp:coreProperties>
</file>