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17" w:rsidRPr="00BC5DBD" w:rsidRDefault="007F2817" w:rsidP="00BC5DB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DBD">
        <w:rPr>
          <w:rFonts w:ascii="Times New Roman" w:hAnsi="Times New Roman" w:cs="Times New Roman"/>
          <w:b/>
          <w:sz w:val="20"/>
          <w:szCs w:val="20"/>
        </w:rPr>
        <w:t>ZAŁĄCZNIK NR 1 do Umowy</w:t>
      </w:r>
      <w:r w:rsidR="002B784D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8A1127">
        <w:rPr>
          <w:rFonts w:ascii="Times New Roman" w:hAnsi="Times New Roman" w:cs="Times New Roman"/>
          <w:b/>
          <w:sz w:val="20"/>
          <w:szCs w:val="20"/>
        </w:rPr>
        <w:t>…</w:t>
      </w:r>
      <w:r w:rsidR="00DD490C">
        <w:rPr>
          <w:rFonts w:ascii="Times New Roman" w:hAnsi="Times New Roman" w:cs="Times New Roman"/>
          <w:b/>
          <w:sz w:val="20"/>
          <w:szCs w:val="20"/>
        </w:rPr>
        <w:t>/202</w:t>
      </w:r>
      <w:r w:rsidR="008A1127">
        <w:rPr>
          <w:rFonts w:ascii="Times New Roman" w:hAnsi="Times New Roman" w:cs="Times New Roman"/>
          <w:b/>
          <w:sz w:val="20"/>
          <w:szCs w:val="20"/>
        </w:rPr>
        <w:t>2</w:t>
      </w:r>
      <w:r w:rsidR="00DD490C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="008A1127">
        <w:rPr>
          <w:rFonts w:ascii="Times New Roman" w:hAnsi="Times New Roman" w:cs="Times New Roman"/>
          <w:b/>
          <w:sz w:val="20"/>
          <w:szCs w:val="20"/>
        </w:rPr>
        <w:t>…</w:t>
      </w:r>
      <w:r w:rsidR="00DD490C">
        <w:rPr>
          <w:rFonts w:ascii="Times New Roman" w:hAnsi="Times New Roman" w:cs="Times New Roman"/>
          <w:b/>
          <w:sz w:val="20"/>
          <w:szCs w:val="20"/>
        </w:rPr>
        <w:t>202</w:t>
      </w:r>
      <w:r w:rsidR="008A1127">
        <w:rPr>
          <w:rFonts w:ascii="Times New Roman" w:hAnsi="Times New Roman" w:cs="Times New Roman"/>
          <w:b/>
          <w:sz w:val="20"/>
          <w:szCs w:val="20"/>
        </w:rPr>
        <w:t>2</w:t>
      </w:r>
      <w:r w:rsidR="00DD490C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BC5DBD" w:rsidRPr="00BC5DBD" w:rsidRDefault="00BC5DBD" w:rsidP="00BC5DBD">
      <w:pPr>
        <w:jc w:val="both"/>
        <w:rPr>
          <w:rFonts w:ascii="Times New Roman" w:hAnsi="Times New Roman" w:cs="Times New Roman"/>
          <w:sz w:val="20"/>
          <w:szCs w:val="20"/>
        </w:rPr>
      </w:pPr>
      <w:r w:rsidRPr="00BC5DBD">
        <w:rPr>
          <w:rFonts w:ascii="Times New Roman" w:hAnsi="Times New Roman" w:cs="Times New Roman"/>
          <w:sz w:val="20"/>
          <w:szCs w:val="20"/>
        </w:rPr>
        <w:t xml:space="preserve">Wykaz lokali mieszkalnych i użytkowych znajdujących się budynkach stanowiących w całości własność Gminy Miejskiej Jarosław lub w budynkach nienależących do gminnego zasobu nieruchomości (zarządzanych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C5DBD">
        <w:rPr>
          <w:rFonts w:ascii="Times New Roman" w:hAnsi="Times New Roman" w:cs="Times New Roman"/>
          <w:sz w:val="20"/>
          <w:szCs w:val="20"/>
        </w:rPr>
        <w:t>na zasadzie prowadzenia cudzych spraw bez zlecenia)</w:t>
      </w:r>
    </w:p>
    <w:p w:rsidR="007F2817" w:rsidRDefault="007F2817" w:rsidP="007F2817">
      <w:pPr>
        <w:rPr>
          <w:rFonts w:ascii="Times New Roman" w:hAnsi="Times New Roman" w:cs="Times New Roman"/>
          <w:sz w:val="20"/>
          <w:szCs w:val="20"/>
        </w:rPr>
      </w:pPr>
    </w:p>
    <w:p w:rsidR="00944400" w:rsidRPr="007D4FCB" w:rsidRDefault="00944400" w:rsidP="007F2817">
      <w:pPr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3-go Maja 7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0,0240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76,65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3-go Maja 22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0,0937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134,99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3-go Maja 24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0,1000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323,08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 xml:space="preserve">Boczna </w:t>
      </w:r>
      <w:proofErr w:type="spellStart"/>
      <w:r w:rsidRPr="00E60558">
        <w:rPr>
          <w:rFonts w:ascii="Times New Roman" w:hAnsi="Times New Roman" w:cs="Times New Roman"/>
          <w:b/>
          <w:sz w:val="20"/>
          <w:szCs w:val="20"/>
        </w:rPr>
        <w:t>Szczytniańskiej</w:t>
      </w:r>
      <w:proofErr w:type="spellEnd"/>
      <w:r w:rsidRPr="00E60558">
        <w:rPr>
          <w:rFonts w:ascii="Times New Roman" w:hAnsi="Times New Roman" w:cs="Times New Roman"/>
          <w:b/>
          <w:sz w:val="20"/>
          <w:szCs w:val="20"/>
        </w:rPr>
        <w:t xml:space="preserve"> 15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0,1244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12 lokali , pow. łączna 420,69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 xml:space="preserve">Braci </w:t>
      </w:r>
      <w:proofErr w:type="spellStart"/>
      <w:r w:rsidRPr="00E60558">
        <w:rPr>
          <w:rFonts w:ascii="Times New Roman" w:hAnsi="Times New Roman" w:cs="Times New Roman"/>
          <w:b/>
          <w:sz w:val="20"/>
          <w:szCs w:val="20"/>
        </w:rPr>
        <w:t>Prośbów</w:t>
      </w:r>
      <w:proofErr w:type="spellEnd"/>
      <w:r w:rsidRPr="00E60558">
        <w:rPr>
          <w:rFonts w:ascii="Times New Roman" w:hAnsi="Times New Roman" w:cs="Times New Roman"/>
          <w:b/>
          <w:sz w:val="20"/>
          <w:szCs w:val="20"/>
        </w:rPr>
        <w:t xml:space="preserve"> 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0,1141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383,57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Cerkiewna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0,0380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133,85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Cerkiewna 2A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21,60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Czarnieckiego 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0,0445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298,24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Dominikańska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0,0568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142,37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Głęboka 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027170">
        <w:rPr>
          <w:rFonts w:ascii="Times New Roman" w:hAnsi="Times New Roman" w:cs="Times New Roman"/>
          <w:sz w:val="20"/>
          <w:szCs w:val="20"/>
        </w:rPr>
        <w:t>7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lokali , pow. łączna 425,73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Głęboka 11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0,5650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027170">
        <w:rPr>
          <w:rFonts w:ascii="Times New Roman" w:hAnsi="Times New Roman" w:cs="Times New Roman"/>
          <w:sz w:val="20"/>
          <w:szCs w:val="20"/>
        </w:rPr>
        <w:t>3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lokale , pow. łączna 246,82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Głowackiego 10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0,1461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187,64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Głowackiego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130,16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0,0926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106,11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1 lokal, pow. łączna 30,42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12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104,15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3 lokale, pow. łączna 89,24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13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0,0104 ha</w:t>
      </w:r>
    </w:p>
    <w:p w:rsidR="00213E8E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213E8E" w:rsidRPr="007D4FCB">
        <w:rPr>
          <w:rFonts w:ascii="Times New Roman" w:hAnsi="Times New Roman" w:cs="Times New Roman"/>
          <w:sz w:val="20"/>
          <w:szCs w:val="20"/>
        </w:rPr>
        <w:t>1 lokal, pow. łączna 41,66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użytkowych – </w:t>
      </w:r>
      <w:r w:rsidR="00213E8E">
        <w:rPr>
          <w:rFonts w:ascii="Times New Roman" w:hAnsi="Times New Roman" w:cs="Times New Roman"/>
          <w:sz w:val="20"/>
          <w:szCs w:val="20"/>
        </w:rPr>
        <w:t>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0,0651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215,56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3 lokale, pow. łączna 134,73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Grottgera 22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0,0355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41,94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Jana Pawła II 50A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0,0217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99,02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Jezuicka 4, Ostrogskich 10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0,0470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341,26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Kasztelańska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0,0484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279,73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4 lokale, pow. łączna 268,74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Kasztelańska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0,0394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11 lokali , pow. łączna 504,77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4 lokale, pow. łączna 65,14 m²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Krakowska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144,75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2B784D" w:rsidRPr="007D4FCB" w:rsidRDefault="002B784D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Kraszewskiego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12 lokali , pow. łączna 622,42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Lubelska 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0,0190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78,60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Lubelska 5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0,0089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47,43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Lubelska 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0,0350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lokale , pow. łączna 203,35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Nad Sanem 21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0,0497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26,40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Ogrodowa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0,0401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0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1 lokal, pow. łączna 14,00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Ostrogskich 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0,0322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173,17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Pełkińska 4, 4A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0,0544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10 lokali , pow. łączna 382,08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Pełkińska 70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0,0384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210,43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Plac Mickiewicza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0,0135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153,30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Podzamcze 39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0,2629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96,00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Podzamcze 39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90,74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2B784D" w:rsidRDefault="002B784D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Pogodna 15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0,2729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98,38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0,0266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188,28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56,59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3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7 lokali , pow. łączna 198,81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17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0,0553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46 lokale , pow. łączna 900,05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17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0,1823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33 lokale , pow. łączna 934,44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Rybacka 40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0,3191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252,61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Rybacka 40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253,10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5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0,0285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231,20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7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0,0554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</w:t>
      </w:r>
      <w:r w:rsidR="00213E8E">
        <w:rPr>
          <w:rFonts w:ascii="Times New Roman" w:hAnsi="Times New Roman" w:cs="Times New Roman"/>
          <w:sz w:val="20"/>
          <w:szCs w:val="20"/>
        </w:rPr>
        <w:t>1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lokali , pow. łączna </w:t>
      </w:r>
      <w:r w:rsidR="00213E8E">
        <w:rPr>
          <w:rFonts w:ascii="Times New Roman" w:hAnsi="Times New Roman" w:cs="Times New Roman"/>
          <w:sz w:val="20"/>
          <w:szCs w:val="20"/>
        </w:rPr>
        <w:t>631,62</w:t>
      </w:r>
      <w:r w:rsidRPr="007D4FCB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5 lokali, pow. łączna 195,17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10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0,0846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10 lokali , pow. łączna 430,11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117,01</w:t>
      </w:r>
      <w:r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20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0,0447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339,00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62,38 m²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Rynek 21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0,0442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375,16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133,54m²</w:t>
      </w:r>
    </w:p>
    <w:p w:rsidR="002B784D" w:rsidRDefault="002B784D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Siemieńskiego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0,0700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146,41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Sienkiewicza 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0,0570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12 lokale , pow. łączna 646,65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Sienkiewicza 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0,0475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183,45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Słowackiego 9A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0,1838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37,57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Słowackiego 11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0,0627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15 lokali, pow. łączna 7</w:t>
      </w:r>
      <w:r w:rsidR="00027170">
        <w:rPr>
          <w:rFonts w:ascii="Times New Roman" w:hAnsi="Times New Roman" w:cs="Times New Roman"/>
          <w:sz w:val="20"/>
          <w:szCs w:val="20"/>
        </w:rPr>
        <w:t>16,00</w:t>
      </w:r>
      <w:r w:rsidRPr="007D4FCB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0,0868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312,96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1 lokal, pow. łączna 20,00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2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66,31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2 B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128,57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4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0,0599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192,03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4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108,69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E60558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60558">
        <w:rPr>
          <w:rFonts w:ascii="Times New Roman" w:hAnsi="Times New Roman" w:cs="Times New Roman"/>
          <w:b/>
          <w:sz w:val="20"/>
          <w:szCs w:val="20"/>
        </w:rPr>
        <w:t>Spytka</w:t>
      </w:r>
      <w:proofErr w:type="spellEnd"/>
      <w:r w:rsidRPr="00E60558">
        <w:rPr>
          <w:rFonts w:ascii="Times New Roman" w:hAnsi="Times New Roman" w:cs="Times New Roman"/>
          <w:b/>
          <w:sz w:val="20"/>
          <w:szCs w:val="20"/>
        </w:rPr>
        <w:t xml:space="preserve"> 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0,0297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74,01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Tarnowskiego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0,0383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94,38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Węgierska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0,0130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lokal, pow. łączna 77,98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29,75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16A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0,1741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27 lokali , pow. łączna 1243,18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0,5247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169,12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B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219,51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C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190,55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D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186,33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Zwierzyniecka 24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0,6979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9 lokali , pow. łączna 332,06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Zwierzyniecka 26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30 lokali , pow. łączna 1472,65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4A50D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771B" w:rsidRPr="004A50D7" w:rsidRDefault="0021771B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Zamkowa 3A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Powierzchnia nieruchomości – 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mieszkalnych – 1 lokal , pow. łączna 193,30 m²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użytkowych – 0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771B" w:rsidRPr="004A50D7" w:rsidRDefault="0021771B" w:rsidP="002177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Zamkowa 3B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Powierzchnia nieruchomości – 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mieszkalnych – 1 lokal , pow. łączna 203,30 m²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użytkowych – 0</w:t>
      </w:r>
    </w:p>
    <w:p w:rsidR="0021771B" w:rsidRPr="004A50D7" w:rsidRDefault="0021771B" w:rsidP="0021771B">
      <w:pPr>
        <w:pStyle w:val="Akapitzlis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Zamkowa 16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0,0659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21771B">
        <w:rPr>
          <w:rFonts w:ascii="Times New Roman" w:hAnsi="Times New Roman" w:cs="Times New Roman"/>
          <w:sz w:val="20"/>
          <w:szCs w:val="20"/>
        </w:rPr>
        <w:t>1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 , pow. łączna 88,08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8A1127" w:rsidRPr="00E60558" w:rsidRDefault="008A1127" w:rsidP="008A11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Wróblewskiego 16B</w:t>
      </w:r>
    </w:p>
    <w:p w:rsidR="008A1127" w:rsidRPr="007D4FCB" w:rsidRDefault="008A1127" w:rsidP="008A112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</w:t>
      </w:r>
      <w:r>
        <w:rPr>
          <w:rFonts w:ascii="Times New Roman" w:hAnsi="Times New Roman" w:cs="Times New Roman"/>
          <w:sz w:val="20"/>
          <w:szCs w:val="20"/>
        </w:rPr>
        <w:t>266</w:t>
      </w:r>
      <w:r w:rsidRPr="007D4FCB">
        <w:rPr>
          <w:rFonts w:ascii="Times New Roman" w:hAnsi="Times New Roman" w:cs="Times New Roman"/>
          <w:sz w:val="20"/>
          <w:szCs w:val="20"/>
        </w:rPr>
        <w:t xml:space="preserve"> ha</w:t>
      </w:r>
    </w:p>
    <w:p w:rsidR="008A1127" w:rsidRPr="007D4FCB" w:rsidRDefault="008A1127" w:rsidP="008A112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D4FCB">
        <w:rPr>
          <w:rFonts w:ascii="Times New Roman" w:hAnsi="Times New Roman" w:cs="Times New Roman"/>
          <w:sz w:val="20"/>
          <w:szCs w:val="20"/>
        </w:rPr>
        <w:t xml:space="preserve"> , pow. łączna </w:t>
      </w:r>
      <w:r>
        <w:rPr>
          <w:rFonts w:ascii="Times New Roman" w:hAnsi="Times New Roman" w:cs="Times New Roman"/>
          <w:sz w:val="20"/>
          <w:szCs w:val="20"/>
        </w:rPr>
        <w:t>738,60</w:t>
      </w:r>
      <w:r w:rsidRPr="007D4FCB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8A1127" w:rsidRDefault="008A1127" w:rsidP="008A112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7D4FCB" w:rsidRDefault="007F2817" w:rsidP="007F2817">
      <w:pPr>
        <w:rPr>
          <w:rFonts w:ascii="Times New Roman" w:hAnsi="Times New Roman" w:cs="Times New Roman"/>
          <w:sz w:val="20"/>
          <w:szCs w:val="20"/>
        </w:rPr>
      </w:pPr>
    </w:p>
    <w:p w:rsidR="00413040" w:rsidRPr="007F2817" w:rsidRDefault="007F2817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 xml:space="preserve">Lokale mieszkalne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71B">
        <w:rPr>
          <w:rFonts w:ascii="Times New Roman" w:hAnsi="Times New Roman" w:cs="Times New Roman"/>
          <w:b/>
          <w:sz w:val="24"/>
          <w:szCs w:val="24"/>
        </w:rPr>
        <w:tab/>
      </w:r>
      <w:r w:rsidR="008A1127">
        <w:rPr>
          <w:rFonts w:ascii="Times New Roman" w:hAnsi="Times New Roman" w:cs="Times New Roman"/>
          <w:b/>
          <w:sz w:val="24"/>
          <w:szCs w:val="24"/>
        </w:rPr>
        <w:t>19</w:t>
      </w:r>
      <w:r w:rsidR="00F51ED2">
        <w:rPr>
          <w:rFonts w:ascii="Times New Roman" w:hAnsi="Times New Roman" w:cs="Times New Roman"/>
          <w:b/>
          <w:sz w:val="24"/>
          <w:szCs w:val="24"/>
        </w:rPr>
        <w:t> </w:t>
      </w:r>
      <w:r w:rsidR="00027170">
        <w:rPr>
          <w:rFonts w:ascii="Times New Roman" w:hAnsi="Times New Roman" w:cs="Times New Roman"/>
          <w:b/>
          <w:sz w:val="24"/>
          <w:szCs w:val="24"/>
        </w:rPr>
        <w:t>5</w:t>
      </w:r>
      <w:r w:rsidR="00F51ED2">
        <w:rPr>
          <w:rFonts w:ascii="Times New Roman" w:hAnsi="Times New Roman" w:cs="Times New Roman"/>
          <w:b/>
          <w:sz w:val="24"/>
          <w:szCs w:val="24"/>
        </w:rPr>
        <w:t>42,71</w:t>
      </w:r>
      <w:r w:rsidR="0021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817">
        <w:rPr>
          <w:rFonts w:ascii="Times New Roman" w:hAnsi="Times New Roman" w:cs="Times New Roman"/>
          <w:b/>
          <w:sz w:val="24"/>
          <w:szCs w:val="24"/>
        </w:rPr>
        <w:t>m²</w:t>
      </w:r>
    </w:p>
    <w:p w:rsidR="007F2817" w:rsidRPr="007F2817" w:rsidRDefault="007F2817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>Lokale użytkowe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71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7F2817">
        <w:rPr>
          <w:rFonts w:ascii="Times New Roman" w:hAnsi="Times New Roman" w:cs="Times New Roman"/>
          <w:b/>
          <w:sz w:val="24"/>
          <w:szCs w:val="24"/>
        </w:rPr>
        <w:t>1</w:t>
      </w:r>
      <w:r w:rsidR="002B784D">
        <w:rPr>
          <w:rFonts w:ascii="Times New Roman" w:hAnsi="Times New Roman" w:cs="Times New Roman"/>
          <w:b/>
          <w:sz w:val="24"/>
          <w:szCs w:val="24"/>
        </w:rPr>
        <w:t> 2</w:t>
      </w:r>
      <w:r w:rsidR="00F51ED2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="002B784D">
        <w:rPr>
          <w:rFonts w:ascii="Times New Roman" w:hAnsi="Times New Roman" w:cs="Times New Roman"/>
          <w:b/>
          <w:sz w:val="24"/>
          <w:szCs w:val="24"/>
        </w:rPr>
        <w:t>,71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 ²</w:t>
      </w:r>
    </w:p>
    <w:p w:rsidR="007F2817" w:rsidRPr="007F2817" w:rsidRDefault="007F2817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71B">
        <w:rPr>
          <w:rFonts w:ascii="Times New Roman" w:hAnsi="Times New Roman" w:cs="Times New Roman"/>
          <w:b/>
          <w:sz w:val="24"/>
          <w:szCs w:val="24"/>
        </w:rPr>
        <w:tab/>
      </w:r>
      <w:r w:rsidR="002B784D">
        <w:rPr>
          <w:rFonts w:ascii="Times New Roman" w:hAnsi="Times New Roman" w:cs="Times New Roman"/>
          <w:b/>
          <w:sz w:val="24"/>
          <w:szCs w:val="24"/>
        </w:rPr>
        <w:t>20</w:t>
      </w:r>
      <w:r w:rsidR="00027170">
        <w:rPr>
          <w:rFonts w:ascii="Times New Roman" w:hAnsi="Times New Roman" w:cs="Times New Roman"/>
          <w:b/>
          <w:sz w:val="24"/>
          <w:szCs w:val="24"/>
        </w:rPr>
        <w:t> 759,42</w:t>
      </w:r>
      <w:r w:rsidR="0021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817">
        <w:rPr>
          <w:rFonts w:ascii="Times New Roman" w:hAnsi="Times New Roman" w:cs="Times New Roman"/>
          <w:b/>
          <w:sz w:val="24"/>
          <w:szCs w:val="24"/>
        </w:rPr>
        <w:t>m ²</w:t>
      </w:r>
    </w:p>
    <w:sectPr w:rsidR="007F2817" w:rsidRPr="007F2817" w:rsidSect="00C1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2529"/>
    <w:multiLevelType w:val="hybridMultilevel"/>
    <w:tmpl w:val="82547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2EF"/>
    <w:rsid w:val="00027170"/>
    <w:rsid w:val="00213E8E"/>
    <w:rsid w:val="0021771B"/>
    <w:rsid w:val="002B784D"/>
    <w:rsid w:val="00413040"/>
    <w:rsid w:val="004A50D7"/>
    <w:rsid w:val="005D112A"/>
    <w:rsid w:val="0065354B"/>
    <w:rsid w:val="007F2817"/>
    <w:rsid w:val="008A1127"/>
    <w:rsid w:val="00944400"/>
    <w:rsid w:val="009D3DC5"/>
    <w:rsid w:val="00B462EF"/>
    <w:rsid w:val="00BC5DBD"/>
    <w:rsid w:val="00C1254C"/>
    <w:rsid w:val="00DD490C"/>
    <w:rsid w:val="00F5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B2CE-F877-4B12-AF7D-F1F78ED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2024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23</cp:revision>
  <cp:lastPrinted>2022-12-12T12:02:00Z</cp:lastPrinted>
  <dcterms:created xsi:type="dcterms:W3CDTF">2020-01-02T09:52:00Z</dcterms:created>
  <dcterms:modified xsi:type="dcterms:W3CDTF">2022-12-12T12:04:00Z</dcterms:modified>
</cp:coreProperties>
</file>