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D" w:rsidRPr="008B73DD" w:rsidRDefault="00153EBD" w:rsidP="00153EBD">
      <w:pPr>
        <w:spacing w:after="0"/>
        <w:ind w:left="5664"/>
        <w:rPr>
          <w:b/>
          <w:sz w:val="28"/>
          <w:szCs w:val="28"/>
        </w:rPr>
      </w:pPr>
      <w:r>
        <w:rPr>
          <w:b/>
        </w:rPr>
        <w:t xml:space="preserve">  </w:t>
      </w:r>
      <w:r w:rsidR="008B73DD" w:rsidRPr="008B73DD">
        <w:rPr>
          <w:b/>
          <w:sz w:val="28"/>
          <w:szCs w:val="28"/>
        </w:rPr>
        <w:t>Burmistrz Miasta Jarosławia</w:t>
      </w:r>
    </w:p>
    <w:p w:rsidR="008B73DD" w:rsidRPr="008B73DD" w:rsidRDefault="008B73DD" w:rsidP="008B73DD">
      <w:pPr>
        <w:spacing w:after="0"/>
        <w:jc w:val="right"/>
        <w:rPr>
          <w:b/>
          <w:sz w:val="28"/>
          <w:szCs w:val="28"/>
        </w:rPr>
      </w:pPr>
      <w:r w:rsidRPr="008B73DD">
        <w:rPr>
          <w:b/>
          <w:sz w:val="28"/>
          <w:szCs w:val="28"/>
        </w:rPr>
        <w:t xml:space="preserve">Rynek 1 </w:t>
      </w:r>
    </w:p>
    <w:p w:rsidR="008B73DD" w:rsidRDefault="008B73DD" w:rsidP="008B73DD">
      <w:pPr>
        <w:spacing w:after="0"/>
        <w:jc w:val="right"/>
        <w:rPr>
          <w:b/>
        </w:rPr>
      </w:pPr>
      <w:r w:rsidRPr="008B73DD">
        <w:rPr>
          <w:b/>
          <w:sz w:val="28"/>
          <w:szCs w:val="28"/>
        </w:rPr>
        <w:t>37-500 Jarosław</w:t>
      </w:r>
    </w:p>
    <w:p w:rsidR="008B73DD" w:rsidRDefault="008B73DD" w:rsidP="008B73DD">
      <w:pPr>
        <w:spacing w:after="0"/>
        <w:rPr>
          <w:b/>
        </w:rPr>
      </w:pPr>
    </w:p>
    <w:p w:rsidR="008B73DD" w:rsidRDefault="008B73DD" w:rsidP="00FA3042">
      <w:pPr>
        <w:spacing w:after="0"/>
        <w:jc w:val="center"/>
        <w:rPr>
          <w:b/>
        </w:rPr>
      </w:pP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B436A0" w:rsidRDefault="009E5A4F" w:rsidP="008B73D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8B73DD" w:rsidRDefault="008B73DD" w:rsidP="008B73DD">
      <w:pPr>
        <w:pStyle w:val="Akapitzlist"/>
        <w:ind w:left="1080"/>
        <w:jc w:val="both"/>
      </w:pPr>
    </w:p>
    <w:p w:rsidR="00B436A0" w:rsidRDefault="009E5A4F" w:rsidP="008B73DD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B436A0" w:rsidRDefault="00E42223" w:rsidP="00153EB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153EBD" w:rsidRDefault="00153EBD" w:rsidP="00153EBD">
      <w:pPr>
        <w:pStyle w:val="Akapitzlist"/>
        <w:ind w:left="1080"/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153EBD">
        <w:t xml:space="preserve">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Pr="008B73DD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8B73DD" w:rsidRDefault="008B73DD" w:rsidP="008B73DD">
      <w:pPr>
        <w:pStyle w:val="Akapitzlist"/>
        <w:ind w:left="1440"/>
        <w:jc w:val="both"/>
        <w:rPr>
          <w:b/>
          <w:sz w:val="28"/>
        </w:rPr>
      </w:pPr>
    </w:p>
    <w:p w:rsidR="008B73DD" w:rsidRDefault="008B73DD" w:rsidP="008B73DD">
      <w:pPr>
        <w:pStyle w:val="Akapitzlist"/>
        <w:ind w:left="1440"/>
        <w:jc w:val="both"/>
      </w:pPr>
    </w:p>
    <w:p w:rsidR="00153EBD" w:rsidRDefault="00153EBD" w:rsidP="008B73DD">
      <w:pPr>
        <w:pStyle w:val="Akapitzlist"/>
        <w:ind w:left="1440"/>
        <w:jc w:val="both"/>
      </w:pPr>
    </w:p>
    <w:p w:rsidR="00784E55" w:rsidRDefault="009E5A4F" w:rsidP="008B73DD">
      <w:pPr>
        <w:spacing w:after="0"/>
        <w:ind w:left="372" w:firstLine="708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8B73DD">
        <w:t xml:space="preserve">      </w:t>
      </w:r>
      <w:r w:rsidR="008B73DD">
        <w:tab/>
      </w:r>
      <w:r w:rsidR="008B73DD">
        <w:tab/>
        <w:t xml:space="preserve">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B73DD">
        <w:rPr>
          <w:sz w:val="20"/>
          <w:szCs w:val="20"/>
        </w:rPr>
        <w:tab/>
      </w:r>
      <w:r w:rsidR="008B73D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9E5A4F" w:rsidRPr="00784E55">
        <w:rPr>
          <w:sz w:val="20"/>
          <w:szCs w:val="20"/>
        </w:rPr>
        <w:t xml:space="preserve">(data)                                                      </w:t>
      </w:r>
      <w:r w:rsidR="008B73DD">
        <w:rPr>
          <w:sz w:val="20"/>
          <w:szCs w:val="20"/>
        </w:rPr>
        <w:t xml:space="preserve">         </w:t>
      </w:r>
      <w:r w:rsidR="008B73DD">
        <w:rPr>
          <w:sz w:val="20"/>
          <w:szCs w:val="20"/>
        </w:rPr>
        <w:tab/>
      </w:r>
      <w:r w:rsidR="008B73DD">
        <w:rPr>
          <w:sz w:val="20"/>
          <w:szCs w:val="20"/>
        </w:rPr>
        <w:tab/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8B73DD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8B73DD">
        <w:rPr>
          <w:sz w:val="20"/>
          <w:szCs w:val="20"/>
        </w:rPr>
        <w:tab/>
      </w:r>
      <w:r w:rsidR="008B73DD">
        <w:rPr>
          <w:sz w:val="20"/>
          <w:szCs w:val="20"/>
        </w:rPr>
        <w:tab/>
      </w:r>
      <w:r>
        <w:rPr>
          <w:sz w:val="20"/>
          <w:szCs w:val="20"/>
        </w:rPr>
        <w:t>do ponoszenia opłaty za usługi wodne</w:t>
      </w:r>
    </w:p>
    <w:p w:rsidR="008B73DD" w:rsidRDefault="00010953" w:rsidP="008B73DD">
      <w:pPr>
        <w:spacing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73DD">
        <w:rPr>
          <w:sz w:val="20"/>
          <w:szCs w:val="20"/>
        </w:rPr>
        <w:tab/>
      </w:r>
      <w:r>
        <w:rPr>
          <w:sz w:val="20"/>
          <w:szCs w:val="20"/>
        </w:rPr>
        <w:t xml:space="preserve">lub </w:t>
      </w:r>
      <w:r w:rsidRPr="00784E55">
        <w:rPr>
          <w:sz w:val="20"/>
          <w:szCs w:val="20"/>
        </w:rPr>
        <w:t>osoby 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</w:p>
    <w:p w:rsidR="008B73DD" w:rsidRDefault="00010953" w:rsidP="008B73DD">
      <w:pPr>
        <w:spacing w:after="0"/>
        <w:ind w:left="4956" w:firstLine="708"/>
        <w:jc w:val="both"/>
        <w:rPr>
          <w:sz w:val="20"/>
          <w:szCs w:val="20"/>
        </w:rPr>
      </w:pP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</w:p>
    <w:p w:rsidR="009E5A4F" w:rsidRPr="00784E55" w:rsidRDefault="00010953" w:rsidP="008B73DD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B7261C" w:rsidRDefault="008B73DD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</w:t>
      </w:r>
    </w:p>
    <w:tbl>
      <w:tblPr>
        <w:tblpPr w:leftFromText="141" w:rightFromText="141" w:vertAnchor="page" w:horzAnchor="margin" w:tblpXSpec="center" w:tblpY="69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3F14A2" w:rsidRPr="00043BC9" w:rsidTr="003F14A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2" w:rsidRPr="00043BC9" w:rsidRDefault="003F14A2" w:rsidP="003F14A2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 w:rsidRPr="00043BC9">
              <w:rPr>
                <w:rFonts w:eastAsia="Times New Roman" w:cs="Calibri"/>
                <w:b/>
                <w:sz w:val="32"/>
                <w:szCs w:val="32"/>
                <w:lang w:eastAsia="pl-PL"/>
              </w:rPr>
              <w:lastRenderedPageBreak/>
              <w:t xml:space="preserve">Klauzula informacyjna </w:t>
            </w:r>
            <w:r w:rsidRPr="00043BC9">
              <w:rPr>
                <w:b/>
                <w:sz w:val="32"/>
                <w:szCs w:val="32"/>
              </w:rPr>
              <w:t xml:space="preserve"> dotycząca</w:t>
            </w:r>
            <w:r w:rsidRPr="00043BC9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przetwarzania danych osobowych </w:t>
            </w:r>
            <w:r w:rsidRPr="00043BC9">
              <w:rPr>
                <w:b/>
                <w:sz w:val="32"/>
                <w:szCs w:val="32"/>
              </w:rPr>
              <w:t xml:space="preserve"> - </w:t>
            </w:r>
            <w:r w:rsidRPr="00043BC9">
              <w:rPr>
                <w:sz w:val="24"/>
                <w:szCs w:val="24"/>
                <w:lang w:eastAsia="pl-PL"/>
              </w:rPr>
              <w:t xml:space="preserve">  </w:t>
            </w:r>
            <w:r>
              <w:rPr>
                <w:b/>
                <w:sz w:val="32"/>
                <w:szCs w:val="32"/>
              </w:rPr>
              <w:t>ustalanie</w:t>
            </w:r>
            <w:r w:rsidRPr="00043BC9">
              <w:rPr>
                <w:b/>
                <w:sz w:val="32"/>
                <w:szCs w:val="32"/>
              </w:rPr>
              <w:t xml:space="preserve"> opłat za zmniejszenie naturalnej retencji terenowej oraz </w:t>
            </w:r>
            <w:r>
              <w:rPr>
                <w:b/>
                <w:sz w:val="32"/>
                <w:szCs w:val="32"/>
              </w:rPr>
              <w:t>wydawanie</w:t>
            </w:r>
            <w:r w:rsidRPr="00043BC9">
              <w:rPr>
                <w:b/>
                <w:sz w:val="32"/>
                <w:szCs w:val="32"/>
              </w:rPr>
              <w:t xml:space="preserve"> decyzji określającej wysokość opłaty</w:t>
            </w:r>
          </w:p>
        </w:tc>
      </w:tr>
      <w:tr w:rsidR="003F14A2" w:rsidRPr="00043BC9" w:rsidTr="003F14A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A2" w:rsidRPr="00043BC9" w:rsidRDefault="003F14A2" w:rsidP="003F14A2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 w:cs="Calibri"/>
                <w:b/>
                <w:lang w:eastAsia="pl-PL"/>
              </w:rPr>
              <w:t>Zgodnie</w:t>
            </w:r>
            <w:r w:rsidRPr="00043BC9">
              <w:rPr>
                <w:rFonts w:eastAsia="Times New Roman"/>
                <w:b/>
                <w:lang w:eastAsia="pl-PL"/>
              </w:rPr>
              <w:t xml:space="preserve"> </w:t>
            </w:r>
            <w:r w:rsidRPr="00043BC9">
              <w:rPr>
                <w:rFonts w:eastAsia="Times New Roman" w:cs="Calibri"/>
                <w:b/>
                <w:lang w:eastAsia="pl-PL"/>
              </w:rPr>
              <w:t xml:space="preserve">z art. 13 ust. 1 i 2 </w:t>
            </w:r>
            <w:r w:rsidRPr="00043BC9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                              i w sprawie swobodnego przepływu takich danych oraz uchylenia dyrektywy 95/46/WE (ogólne rozporządzenie                 o ochronie danych)</w:t>
            </w:r>
            <w:r w:rsidRPr="00043BC9">
              <w:rPr>
                <w:rFonts w:eastAsia="Times New Roman" w:cs="Calibri"/>
                <w:b/>
                <w:lang w:eastAsia="pl-PL"/>
              </w:rPr>
              <w:t xml:space="preserve"> (Dz. Urz. UE L 119 z 04.05.2016) zwanego dalej RODO, informuję, że: 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 w:hanging="357"/>
              <w:jc w:val="both"/>
            </w:pPr>
            <w:r w:rsidRPr="00043BC9">
              <w:rPr>
                <w:rFonts w:eastAsia="Times New Roman" w:cs="Calibri"/>
                <w:b/>
                <w:lang w:eastAsia="pl-PL"/>
              </w:rPr>
              <w:t>Administratorem (ADO) Pani/Pana danych osobowych przetwarzanych w Urzędzie Miasta Jarosławia jest</w:t>
            </w:r>
            <w:r w:rsidRPr="00043BC9">
              <w:rPr>
                <w:rFonts w:eastAsia="Times New Roman" w:cs="Calibri"/>
                <w:lang w:eastAsia="pl-PL"/>
              </w:rPr>
              <w:t xml:space="preserve"> </w:t>
            </w:r>
            <w:r w:rsidRPr="00043BC9">
              <w:rPr>
                <w:rFonts w:eastAsia="Times New Roman" w:cs="Calibri"/>
                <w:b/>
                <w:lang w:eastAsia="pl-PL"/>
              </w:rPr>
              <w:t xml:space="preserve">Burmistrz Miasta Jarosławia, adres siedziby:  Rynek 1, 37-500 Jarosław. 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 w:hanging="357"/>
              <w:jc w:val="both"/>
            </w:pPr>
            <w:r w:rsidRPr="00043BC9">
              <w:rPr>
                <w:b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 w:hanging="357"/>
              <w:jc w:val="both"/>
            </w:pPr>
            <w:r w:rsidRPr="00043BC9">
              <w:rPr>
                <w:rFonts w:eastAsia="Times New Roman" w:cs="Calibri"/>
                <w:b/>
                <w:lang w:eastAsia="pl-PL"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043BC9">
              <w:rPr>
                <w:rFonts w:eastAsia="Times New Roman" w:cs="Calibri"/>
                <w:b/>
                <w:lang w:eastAsia="pl-PL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 w:hanging="357"/>
              <w:jc w:val="both"/>
            </w:pPr>
            <w:r w:rsidRPr="00043BC9">
              <w:rPr>
                <w:rFonts w:eastAsia="Times New Roman" w:cs="Calibri"/>
                <w:b/>
                <w:lang w:eastAsia="pl-PL"/>
              </w:rPr>
              <w:t>Administrator danych osobowych przetwarza P</w:t>
            </w:r>
            <w:bookmarkStart w:id="0" w:name="_GoBack"/>
            <w:bookmarkEnd w:id="0"/>
            <w:r w:rsidRPr="00043BC9">
              <w:rPr>
                <w:rFonts w:eastAsia="Times New Roman" w:cs="Calibri"/>
                <w:b/>
                <w:lang w:eastAsia="pl-PL"/>
              </w:rPr>
              <w:t xml:space="preserve">ani/Pana dane osobowe na podstawie art. 6 ust. 1 lit. c RODO oraz </w:t>
            </w:r>
            <w:r>
              <w:rPr>
                <w:rFonts w:eastAsia="Times New Roman" w:cs="Calibri"/>
                <w:b/>
                <w:lang w:eastAsia="pl-PL"/>
              </w:rPr>
              <w:t>ustawy</w:t>
            </w:r>
            <w:r w:rsidRPr="00043BC9">
              <w:rPr>
                <w:rFonts w:eastAsia="Times New Roman" w:cs="Calibri"/>
                <w:b/>
                <w:lang w:eastAsia="pl-PL"/>
              </w:rPr>
              <w:t xml:space="preserve"> z dn</w:t>
            </w:r>
            <w:r>
              <w:rPr>
                <w:rFonts w:eastAsia="Times New Roman" w:cs="Calibri"/>
                <w:b/>
                <w:lang w:eastAsia="pl-PL"/>
              </w:rPr>
              <w:t>ia 20 lipca 2017 r. Prawo wodne i ustawy</w:t>
            </w:r>
            <w:r w:rsidRPr="00043BC9">
              <w:rPr>
                <w:rFonts w:eastAsia="Times New Roman" w:cs="Calibri"/>
                <w:b/>
                <w:lang w:eastAsia="pl-PL"/>
              </w:rPr>
              <w:t xml:space="preserve"> z dnia 29 sierpnia 1997 r. Ordynacja podatkowa w celu </w:t>
            </w:r>
            <w:r>
              <w:rPr>
                <w:rFonts w:eastAsia="Times New Roman" w:cs="Calibri"/>
                <w:b/>
                <w:lang w:eastAsia="pl-PL"/>
              </w:rPr>
              <w:t>ustalenia opłat za zmniejszenia naturalnej retencji terenowej oraz wydania decyzji określającej wysokość opłaty</w:t>
            </w:r>
            <w:r w:rsidRPr="00043BC9">
              <w:rPr>
                <w:rFonts w:eastAsia="Times New Roman" w:cs="Arial"/>
                <w:b/>
                <w:color w:val="000000"/>
              </w:rPr>
              <w:t>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 w:cs="Calibri"/>
                <w:b/>
                <w:lang w:eastAsia="pl-PL"/>
              </w:rPr>
              <w:t xml:space="preserve">Pani/Pana dane osobowe będą gromadzone i przechowywane przez okres niezbędny do realizacji </w:t>
            </w:r>
            <w:r w:rsidRPr="00043BC9">
              <w:t xml:space="preserve"> </w:t>
            </w:r>
            <w:r w:rsidRPr="00043BC9">
              <w:rPr>
                <w:b/>
              </w:rPr>
              <w:t>celu wymienionego w punkcie nr 4</w:t>
            </w:r>
            <w:r w:rsidRPr="00043BC9">
              <w:t xml:space="preserve"> </w:t>
            </w:r>
            <w:r w:rsidRPr="00043BC9">
              <w:rPr>
                <w:rFonts w:eastAsia="Times New Roman" w:cs="Calibri"/>
                <w:b/>
                <w:lang w:eastAsia="pl-PL"/>
              </w:rPr>
              <w:t>oraz zgodnie z rozporządzeniem Prezesa Rady Ministrów z dnia 18 stycznia 2011 r. w sprawie instrukcji kancelaryjnej, jednolitych rzeczowych wykazów akt oraz instrukcji w sprawie organizacji i zakresu działania archiwów zakładowych oraz rozporządzeniem Ministra Kultury                                          i Dziedzictwa Narodowego z dnia 20 października  2015 r. w sprawie klasyfikowania i kwalifikowania dokumentacji, przekazywania materiałów archiwalnych do archiwów państwowych i brakowania dokumentacji niearchiwalnej;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56" w:lineRule="auto"/>
              <w:ind w:left="340" w:hanging="357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 w:cs="Calibri"/>
                <w:b/>
                <w:lang w:eastAsia="pl-PL"/>
              </w:rPr>
              <w:t xml:space="preserve">odbiorcami Pani/Pana danych osobowych będą wyłącznie podmioty uprawnione do uzyskania danych osobowych na podstawie przepisów prawa, </w:t>
            </w:r>
            <w:r w:rsidRPr="00043BC9">
              <w:rPr>
                <w:lang w:eastAsia="pl-PL"/>
              </w:rPr>
              <w:t xml:space="preserve"> </w:t>
            </w:r>
            <w:r w:rsidRPr="00043BC9">
              <w:rPr>
                <w:b/>
                <w:lang w:eastAsia="pl-PL"/>
              </w:rPr>
              <w:t>w tym organy odwoławcze</w:t>
            </w:r>
            <w:r>
              <w:rPr>
                <w:b/>
                <w:lang w:eastAsia="pl-PL"/>
              </w:rPr>
              <w:t>,</w:t>
            </w:r>
            <w:r>
              <w:rPr>
                <w:rFonts w:eastAsia="Times New Roman" w:cs="Calibri"/>
                <w:b/>
                <w:lang w:eastAsia="pl-PL"/>
              </w:rPr>
              <w:t xml:space="preserve"> a także biegły. </w:t>
            </w:r>
            <w:r w:rsidRPr="00043BC9">
              <w:rPr>
                <w:rFonts w:eastAsia="Times New Roman" w:cs="Calibri"/>
                <w:b/>
                <w:lang w:eastAsia="pl-PL"/>
              </w:rPr>
              <w:t>Ponadto mogą być one ujawnione podmiotom, z którymi Administrator zawarł umowę na świadczenie usług serwisowych dla systemów informatycznych wykorzystywanych przy ich przetwarzaniu;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 w:hanging="357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 w:cs="Calibri"/>
                <w:b/>
                <w:lang w:eastAsia="pl-PL"/>
              </w:rPr>
              <w:t>Pani/Pana dane nie będą  przekazywane do państw spoza Europejskiego Obszaru Gospodarczego (tj. państw trzecich);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 w:cs="Calibri"/>
                <w:b/>
                <w:lang w:eastAsia="pl-PL"/>
              </w:rPr>
              <w:t>w związku z przetwarzaniem Pani/Pana danych osobowych przysługują Pani/Panu następujące uprawnienia:</w:t>
            </w:r>
          </w:p>
          <w:p w:rsidR="003F14A2" w:rsidRPr="00043BC9" w:rsidRDefault="003F14A2" w:rsidP="003F14A2">
            <w:pPr>
              <w:numPr>
                <w:ilvl w:val="0"/>
                <w:numId w:val="10"/>
              </w:numPr>
              <w:spacing w:after="0" w:line="240" w:lineRule="auto"/>
              <w:ind w:left="340" w:hanging="17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cs="Helvetica"/>
                <w:b/>
                <w:u w:val="single"/>
              </w:rPr>
              <w:t>prawo dost</w:t>
            </w:r>
            <w:r w:rsidRPr="00043BC9">
              <w:rPr>
                <w:rFonts w:cs="Arial"/>
                <w:b/>
                <w:u w:val="single"/>
              </w:rPr>
              <w:t>ę</w:t>
            </w:r>
            <w:r w:rsidRPr="00043BC9">
              <w:rPr>
                <w:rFonts w:cs="Helvetica"/>
                <w:b/>
                <w:u w:val="single"/>
              </w:rPr>
              <w:t>pu do danych osobowych,</w:t>
            </w:r>
          </w:p>
          <w:p w:rsidR="003F14A2" w:rsidRPr="00043BC9" w:rsidRDefault="003F14A2" w:rsidP="003F14A2">
            <w:pPr>
              <w:numPr>
                <w:ilvl w:val="0"/>
                <w:numId w:val="10"/>
              </w:numPr>
              <w:spacing w:after="0" w:line="240" w:lineRule="auto"/>
              <w:ind w:left="340" w:hanging="17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cs="Helvetica"/>
                <w:b/>
                <w:u w:val="single"/>
              </w:rPr>
              <w:t xml:space="preserve">prawo do </w:t>
            </w:r>
            <w:r w:rsidRPr="00043BC9">
              <w:rPr>
                <w:rFonts w:cs="Arial"/>
                <w:b/>
                <w:u w:val="single"/>
              </w:rPr>
              <w:t>żą</w:t>
            </w:r>
            <w:r w:rsidRPr="00043BC9">
              <w:rPr>
                <w:rFonts w:cs="Helvetica"/>
                <w:b/>
                <w:u w:val="single"/>
              </w:rPr>
              <w:t>dania sprostowania,</w:t>
            </w:r>
            <w:r w:rsidRPr="00043BC9">
              <w:rPr>
                <w:rFonts w:cs="Helvetica"/>
                <w:b/>
              </w:rPr>
              <w:t xml:space="preserve"> </w:t>
            </w:r>
          </w:p>
          <w:p w:rsidR="003F14A2" w:rsidRPr="00043BC9" w:rsidRDefault="003F14A2" w:rsidP="003F14A2">
            <w:pPr>
              <w:numPr>
                <w:ilvl w:val="0"/>
                <w:numId w:val="10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043BC9">
              <w:rPr>
                <w:rFonts w:cs="Helvetica"/>
                <w:b/>
                <w:u w:val="single"/>
              </w:rPr>
              <w:t xml:space="preserve">prawo do </w:t>
            </w:r>
            <w:r w:rsidRPr="00043BC9">
              <w:rPr>
                <w:rFonts w:cs="Arial"/>
                <w:b/>
                <w:u w:val="single"/>
              </w:rPr>
              <w:t>żą</w:t>
            </w:r>
            <w:r w:rsidRPr="00043BC9">
              <w:rPr>
                <w:rFonts w:cs="Helvetica"/>
                <w:b/>
                <w:u w:val="single"/>
              </w:rPr>
              <w:t>dania usuni</w:t>
            </w:r>
            <w:r w:rsidRPr="00043BC9">
              <w:rPr>
                <w:rFonts w:cs="Arial"/>
                <w:b/>
                <w:u w:val="single"/>
              </w:rPr>
              <w:t>ę</w:t>
            </w:r>
            <w:r w:rsidRPr="00043BC9">
              <w:rPr>
                <w:rFonts w:cs="Helvetica"/>
                <w:b/>
                <w:u w:val="single"/>
              </w:rPr>
              <w:t xml:space="preserve">cia danych, </w:t>
            </w:r>
          </w:p>
          <w:p w:rsidR="003F14A2" w:rsidRPr="00043BC9" w:rsidRDefault="003F14A2" w:rsidP="003F14A2">
            <w:pPr>
              <w:numPr>
                <w:ilvl w:val="0"/>
                <w:numId w:val="10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043BC9">
              <w:rPr>
                <w:rFonts w:cs="Helvetica"/>
                <w:b/>
                <w:u w:val="single"/>
              </w:rPr>
              <w:t xml:space="preserve">prawo do </w:t>
            </w:r>
            <w:r w:rsidRPr="00043BC9">
              <w:rPr>
                <w:rFonts w:cs="Arial"/>
                <w:b/>
                <w:u w:val="single"/>
              </w:rPr>
              <w:t>żą</w:t>
            </w:r>
            <w:r w:rsidRPr="00043BC9">
              <w:rPr>
                <w:rFonts w:cs="Helvetica"/>
                <w:b/>
                <w:u w:val="single"/>
              </w:rPr>
              <w:t>dania ograniczenia przetwarzania danych osobowych,</w:t>
            </w:r>
            <w:r w:rsidRPr="00043BC9">
              <w:rPr>
                <w:rFonts w:cs="Helvetica"/>
                <w:b/>
              </w:rPr>
              <w:t xml:space="preserve"> </w:t>
            </w:r>
          </w:p>
          <w:p w:rsidR="003F14A2" w:rsidRPr="00043BC9" w:rsidRDefault="003F14A2" w:rsidP="003F14A2">
            <w:pPr>
              <w:numPr>
                <w:ilvl w:val="0"/>
                <w:numId w:val="10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043BC9">
              <w:rPr>
                <w:rFonts w:cs="Helvetica"/>
                <w:b/>
                <w:u w:val="single"/>
              </w:rPr>
              <w:t>prawo do przenoszenia danych,</w:t>
            </w:r>
            <w:r w:rsidRPr="00043BC9">
              <w:rPr>
                <w:rFonts w:cs="Helvetica"/>
                <w:b/>
              </w:rPr>
              <w:t xml:space="preserve"> </w:t>
            </w:r>
          </w:p>
          <w:p w:rsidR="003F14A2" w:rsidRPr="00043BC9" w:rsidRDefault="003F14A2" w:rsidP="003F14A2">
            <w:pPr>
              <w:numPr>
                <w:ilvl w:val="0"/>
                <w:numId w:val="10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043BC9">
              <w:rPr>
                <w:rFonts w:cs="Helvetica"/>
                <w:b/>
                <w:u w:val="single"/>
              </w:rPr>
              <w:t>prawo sprzeciwu wobec przetwarzania danych;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cs="Helvetica"/>
                <w:b/>
              </w:rPr>
              <w:t>wobec przysługującego Pani/Panu prawa do usunięcia danych, ich przenoszenia oraz wniesienia sprzeciwu mają zastosowanie ograniczenia wynikające z art. 17 ust. 3, art. 20 i art. 21 RODO;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/>
                <w:b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b/>
              </w:rPr>
              <w:t xml:space="preserve">Podanie przez Panią/Pana danych osobowych jest wymogiem prawnym, a ich niepodanie uniemożliwi przeprowadzenie </w:t>
            </w:r>
            <w:r>
              <w:rPr>
                <w:b/>
                <w:lang w:eastAsia="pl-PL"/>
              </w:rPr>
              <w:t xml:space="preserve">procedury pozwalającej na </w:t>
            </w:r>
            <w:r>
              <w:rPr>
                <w:rFonts w:eastAsia="Times New Roman" w:cs="Calibri"/>
                <w:b/>
                <w:lang w:eastAsia="pl-PL"/>
              </w:rPr>
              <w:t>ustalenie opłaty za zmniejszenie naturalnej retencji terenowej oraz wydania decyzji określającej wysokość opłaty</w:t>
            </w:r>
            <w:r w:rsidRPr="00043BC9">
              <w:rPr>
                <w:b/>
              </w:rPr>
              <w:t>;</w:t>
            </w:r>
          </w:p>
          <w:p w:rsidR="003F14A2" w:rsidRPr="00043BC9" w:rsidRDefault="003F14A2" w:rsidP="003F14A2">
            <w:pPr>
              <w:numPr>
                <w:ilvl w:val="0"/>
                <w:numId w:val="9"/>
              </w:numPr>
              <w:spacing w:after="0" w:line="240" w:lineRule="auto"/>
              <w:ind w:left="340"/>
              <w:contextualSpacing/>
              <w:jc w:val="both"/>
              <w:rPr>
                <w:rFonts w:eastAsia="Times New Roman" w:cs="Calibri"/>
                <w:b/>
                <w:lang w:eastAsia="pl-PL"/>
              </w:rPr>
            </w:pPr>
            <w:r w:rsidRPr="00043BC9">
              <w:rPr>
                <w:rFonts w:eastAsia="Times New Roman"/>
                <w:b/>
                <w:lang w:eastAsia="pl-PL"/>
              </w:rPr>
              <w:t>Pani/Pana  dane  nie  będą  przetwarzane  w  sposób  zautomatyzowany  oraz  nie będą profilowane.</w:t>
            </w:r>
            <w:r w:rsidRPr="00043BC9"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8B73DD" w:rsidRPr="008B73DD" w:rsidRDefault="008B73DD" w:rsidP="008B73DD">
      <w:pPr>
        <w:jc w:val="both"/>
        <w:rPr>
          <w:sz w:val="20"/>
          <w:szCs w:val="20"/>
        </w:rPr>
      </w:pPr>
    </w:p>
    <w:sectPr w:rsidR="008B73DD" w:rsidRPr="008B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47" w:rsidRDefault="00751D47" w:rsidP="00FA3042">
      <w:pPr>
        <w:spacing w:after="0" w:line="240" w:lineRule="auto"/>
      </w:pPr>
      <w:r>
        <w:separator/>
      </w:r>
    </w:p>
  </w:endnote>
  <w:endnote w:type="continuationSeparator" w:id="0">
    <w:p w:rsidR="00751D47" w:rsidRDefault="00751D47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47" w:rsidRDefault="00751D47" w:rsidP="00FA3042">
      <w:pPr>
        <w:spacing w:after="0" w:line="240" w:lineRule="auto"/>
      </w:pPr>
      <w:r>
        <w:separator/>
      </w:r>
    </w:p>
  </w:footnote>
  <w:footnote w:type="continuationSeparator" w:id="0">
    <w:p w:rsidR="00751D47" w:rsidRDefault="00751D47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53EBD"/>
    <w:rsid w:val="0016656B"/>
    <w:rsid w:val="001D3461"/>
    <w:rsid w:val="00236629"/>
    <w:rsid w:val="00250194"/>
    <w:rsid w:val="002F0D02"/>
    <w:rsid w:val="003A07C1"/>
    <w:rsid w:val="003C48F5"/>
    <w:rsid w:val="003E0948"/>
    <w:rsid w:val="003F14A2"/>
    <w:rsid w:val="00430FF9"/>
    <w:rsid w:val="004C6071"/>
    <w:rsid w:val="005343FC"/>
    <w:rsid w:val="006A63EC"/>
    <w:rsid w:val="006B77CC"/>
    <w:rsid w:val="006F47A6"/>
    <w:rsid w:val="00700362"/>
    <w:rsid w:val="00724007"/>
    <w:rsid w:val="00751D47"/>
    <w:rsid w:val="00784E55"/>
    <w:rsid w:val="008B73DD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B6F63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78E2-2627-4346-8749-E7DAB43A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767-3F44-4204-94A7-3D1745F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Monika Lachowska </cp:lastModifiedBy>
  <cp:revision>5</cp:revision>
  <cp:lastPrinted>2018-09-27T09:03:00Z</cp:lastPrinted>
  <dcterms:created xsi:type="dcterms:W3CDTF">2019-03-04T10:38:00Z</dcterms:created>
  <dcterms:modified xsi:type="dcterms:W3CDTF">2021-02-17T12:28:00Z</dcterms:modified>
</cp:coreProperties>
</file>