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3E" w:rsidRDefault="00C02E3E" w:rsidP="00F12A4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Sposoby zabezpieczenia się przed zagrożeniami:</w:t>
      </w:r>
    </w:p>
    <w:p w:rsidR="00C02E3E" w:rsidRPr="00BF6EF6" w:rsidRDefault="00C02E3E" w:rsidP="00F12A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Stosuj zasadę ograniczonego zaufania do odbieranych wiadomości e-mail, sms, stron internetowych nakłaniających do podania danych osobowych, osób podających się za przedstawicieli firm, instytucji, którzy żądają podania da</w:t>
      </w:r>
      <w:bookmarkStart w:id="0" w:name="_GoBack"/>
      <w:bookmarkEnd w:id="0"/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nych autoryzacyjnych lub nakłaniających do instalowania aplikacji zdalnego dostępu.</w:t>
      </w:r>
    </w:p>
    <w:p w:rsidR="00C02E3E" w:rsidRPr="00BF6EF6" w:rsidRDefault="00C02E3E" w:rsidP="00F12A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ujawniaj danych osobowych w tym danych autoryzacyjnych dopóki nie ustalisz czy rozmawiasz z osobą uprawnioną do przetwarzania Twoich danych.</w:t>
      </w:r>
    </w:p>
    <w:p w:rsidR="00C02E3E" w:rsidRPr="00BF6EF6" w:rsidRDefault="00C02E3E" w:rsidP="00F12A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Instaluj aplikacje tylko ze znanych i zaufanych źródeł.</w:t>
      </w:r>
    </w:p>
    <w:p w:rsidR="00C02E3E" w:rsidRPr="00BF6EF6" w:rsidRDefault="00C02E3E" w:rsidP="00F12A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otwieraj wiadomości e-mail i nie korzystaj z przesłanych linków od nadawców, których nie znasz.</w:t>
      </w:r>
    </w:p>
    <w:p w:rsidR="00C02E3E" w:rsidRPr="00BF6EF6" w:rsidRDefault="00C02E3E" w:rsidP="00F12A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e-mail można sfałszować, sprawdź w nagłówku wiadomości pole </w:t>
      </w:r>
      <w:proofErr w:type="spellStart"/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Received</w:t>
      </w:r>
      <w:proofErr w:type="spellEnd"/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from (ang. otrzymane od) w tym polu znajdziesz rzeczywisty adres serwera nadawcy.</w:t>
      </w:r>
    </w:p>
    <w:p w:rsidR="00C02E3E" w:rsidRPr="00BF6EF6" w:rsidRDefault="00C02E3E" w:rsidP="00F12A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Porównaj adres konta e-mail nadawcy adresem w polu </w:t>
      </w:r>
      <w:r w:rsidRPr="00BF6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„From” oraz „</w:t>
      </w:r>
      <w:proofErr w:type="spellStart"/>
      <w:r w:rsidRPr="00BF6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Reply</w:t>
      </w:r>
      <w:proofErr w:type="spellEnd"/>
      <w:r w:rsidRPr="00BF6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to” </w:t>
      </w:r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różne adresy w tych polach mogą wskazywać na próbę oszustwa.</w:t>
      </w:r>
    </w:p>
    <w:p w:rsidR="00C02E3E" w:rsidRPr="00BF6EF6" w:rsidRDefault="00C02E3E" w:rsidP="00F12A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Szyfruj dane poufne wysyłane pocztą elektroniczną.</w:t>
      </w:r>
    </w:p>
    <w:p w:rsidR="00C02E3E" w:rsidRPr="00BF6EF6" w:rsidRDefault="00C02E3E" w:rsidP="00F12A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Bezpieczeństwo wiadomości tekstowych (SMS).- sprawdź adres </w:t>
      </w:r>
      <w:proofErr w:type="spellStart"/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url</w:t>
      </w:r>
      <w:proofErr w:type="spellEnd"/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którego domyślnie dany podmiot/instytucja wysyła do Ciebie smsy, cyberprzestępca może podszyć się pod dowolną tożsamość (odpowiednio definiując numer lub nazwę), otrzymując smsa, w którym cyberprzestępca podszywa się pod numer zapisany w książce adresowej, telefon zidentyfikuje go jako nadawcę wiadomości sms.</w:t>
      </w:r>
    </w:p>
    <w:p w:rsidR="00C02E3E" w:rsidRPr="00BF6EF6" w:rsidRDefault="00C02E3E" w:rsidP="00F12A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na podejrzanej stronie podałeś swoje dane do logowania lub jeżeli włamano się na Twoje konto e-mail – jak najszybciej zmień hasło.</w:t>
      </w:r>
    </w:p>
    <w:p w:rsidR="00C02E3E" w:rsidRPr="00BF6EF6" w:rsidRDefault="00C02E3E" w:rsidP="00F12A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Chroń swój komputer, urządzenie mobilne programem antywirusowym zabezpieczającym przed zagrożeniami typu: wirusy, robaki, </w:t>
      </w:r>
      <w:proofErr w:type="spellStart"/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trojany</w:t>
      </w:r>
      <w:proofErr w:type="spellEnd"/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niebezpieczne aplikacje (typu </w:t>
      </w:r>
      <w:proofErr w:type="spellStart"/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ransomware</w:t>
      </w:r>
      <w:proofErr w:type="spellEnd"/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adware</w:t>
      </w:r>
      <w:proofErr w:type="spellEnd"/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keylogger</w:t>
      </w:r>
      <w:proofErr w:type="spellEnd"/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spyware, dialer), </w:t>
      </w:r>
      <w:proofErr w:type="spellStart"/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phishing</w:t>
      </w:r>
      <w:proofErr w:type="spellEnd"/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narzędziami </w:t>
      </w:r>
      <w:proofErr w:type="spellStart"/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hakerskimi</w:t>
      </w:r>
      <w:proofErr w:type="spellEnd"/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backdoorami</w:t>
      </w:r>
      <w:proofErr w:type="spellEnd"/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rootkitami</w:t>
      </w:r>
      <w:proofErr w:type="spellEnd"/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bootkitami</w:t>
      </w:r>
      <w:proofErr w:type="spellEnd"/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proofErr w:type="spellStart"/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exploitami</w:t>
      </w:r>
      <w:proofErr w:type="spellEnd"/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02E3E" w:rsidRPr="00BF6EF6" w:rsidRDefault="00C02E3E" w:rsidP="00F12A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Aktualizuj system operacyjny, aplikacje użytkowe, programy antywirusowe. Brak aktualizacji zwiększa podatność na </w:t>
      </w:r>
      <w:proofErr w:type="spellStart"/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cyberzagrożenia</w:t>
      </w:r>
      <w:proofErr w:type="spellEnd"/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Hakerzy, którzy znają słabości systemu/aplikacji, mają otwartą furtkę do korzystania z luk w oprogramowaniu.</w:t>
      </w:r>
    </w:p>
    <w:p w:rsidR="00C02E3E" w:rsidRPr="00BF6EF6" w:rsidRDefault="00C02E3E" w:rsidP="00F12A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Logowanie do e-usług publicznych, bankowości elektronicznej bez aktualnego (wspieranego przez producenta) systemu operacyjnego to duże ryzyko.</w:t>
      </w:r>
    </w:p>
    <w:p w:rsidR="00C02E3E" w:rsidRPr="00BF6EF6" w:rsidRDefault="00C02E3E" w:rsidP="00F12A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Korzystaj z różnych haseł do różnych usług elektronicznych.</w:t>
      </w:r>
    </w:p>
    <w:p w:rsidR="00C02E3E" w:rsidRPr="00BF6EF6" w:rsidRDefault="00C02E3E" w:rsidP="00F12A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Tam gdzie to możliwe (konta społecznościowe, konto email, usługi e-administracji, usługi finansowe) stosuj dwuetapowe uwierzytelnienie za pomocą np. sms, pin, aplikacji generującej jednorazowe kody autoryzujące, </w:t>
      </w:r>
      <w:proofErr w:type="spellStart"/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tokenów</w:t>
      </w:r>
      <w:proofErr w:type="spellEnd"/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klucza fizycznego.</w:t>
      </w:r>
    </w:p>
    <w:p w:rsidR="00C02E3E" w:rsidRPr="00BF6EF6" w:rsidRDefault="00C02E3E" w:rsidP="00F12A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Regularnie zmieniaj hasła.</w:t>
      </w:r>
    </w:p>
    <w:p w:rsidR="00C02E3E" w:rsidRPr="00BF6EF6" w:rsidRDefault="00C02E3E" w:rsidP="00F12A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udostępniaj nikomu swoich haseł.</w:t>
      </w:r>
    </w:p>
    <w:p w:rsidR="00C02E3E" w:rsidRPr="00BF6EF6" w:rsidRDefault="00C02E3E" w:rsidP="00F12A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Pracuj na najniższych możliwych uprawnieniach użytkownika.</w:t>
      </w:r>
    </w:p>
    <w:p w:rsidR="00C02E3E" w:rsidRPr="00BF6EF6" w:rsidRDefault="00C02E3E" w:rsidP="00F12A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Skanuj podłączane urządzenia zewnętrzne.</w:t>
      </w:r>
    </w:p>
    <w:p w:rsidR="00C02E3E" w:rsidRPr="00BF6EF6" w:rsidRDefault="00C02E3E" w:rsidP="00F12A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Skanuj regularnie wszystkie dyski twarde zainstalowane na Twoim komputerze.</w:t>
      </w:r>
    </w:p>
    <w:p w:rsidR="00C02E3E" w:rsidRPr="00BF6EF6" w:rsidRDefault="00C02E3E" w:rsidP="00F12A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Kontroluj uprawnienia instalowanych aplikacji.</w:t>
      </w:r>
    </w:p>
    <w:p w:rsidR="00C02E3E" w:rsidRPr="00BF6EF6" w:rsidRDefault="00C02E3E" w:rsidP="00F12A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Unikaj z korzystania otwartych sieci Wi-Fi.</w:t>
      </w:r>
    </w:p>
    <w:p w:rsidR="00C02E3E" w:rsidRPr="00BF6EF6" w:rsidRDefault="00C02E3E" w:rsidP="00F12A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Podając poufne dane sprawdź czy strona internetowa posiada certyfikat SSL. Protokół SSL to standard kodowania (zabezpieczania) przesyłanych danych pomiędzy przeglądark</w:t>
      </w:r>
      <w:r w:rsidR="00F12A45"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BF6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</w:t>
      </w:r>
      <w:r w:rsidRPr="00BF6EF6">
        <w:rPr>
          <w:rFonts w:ascii="Times New Roman" w:eastAsia="Times New Roman" w:hAnsi="Times New Roman" w:cs="Times New Roman"/>
          <w:sz w:val="24"/>
          <w:szCs w:val="24"/>
          <w:lang w:eastAsia="pl-PL"/>
        </w:rPr>
        <w:t>serwerem.</w:t>
      </w:r>
    </w:p>
    <w:p w:rsidR="00BF6EF6" w:rsidRPr="00BF6EF6" w:rsidRDefault="00BF6EF6" w:rsidP="00BF6E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zainstaluj i używaj oprogramowania przeciw wirusom i spyware. Najlepiej stosuj ochronę w czasie rzeczywistym,</w:t>
      </w:r>
    </w:p>
    <w:p w:rsidR="00BF6EF6" w:rsidRPr="00BF6EF6" w:rsidRDefault="00BF6EF6" w:rsidP="00BF6E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aktualizuj oprogramowanie antywirusowe oraz bazy danych wirusów (dowiedz się czy twój program do ochrony przed wirusami posiada taką funkcję i robi to automatycznie),</w:t>
      </w:r>
    </w:p>
    <w:p w:rsidR="00BF6EF6" w:rsidRPr="00BF6EF6" w:rsidRDefault="00BF6EF6" w:rsidP="00BF6E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otwieraj plików nieznanego pochodzenia,</w:t>
      </w:r>
    </w:p>
    <w:p w:rsidR="00BF6EF6" w:rsidRPr="00BF6EF6" w:rsidRDefault="00BF6EF6" w:rsidP="00BF6E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sz w:val="24"/>
          <w:szCs w:val="24"/>
          <w:lang w:eastAsia="pl-PL"/>
        </w:rPr>
        <w:t>nie korzystaj ze stron banków, poczty elektronicznej czy portali społecznościowych, które nie mają ważnego certyfikatu, chyba że masz stuprocentową pewność z innego źródła, że strona taka jest bezpieczna,</w:t>
      </w:r>
    </w:p>
    <w:p w:rsidR="00BF6EF6" w:rsidRPr="00BF6EF6" w:rsidRDefault="00BF6EF6" w:rsidP="00BF6E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BF6EF6">
        <w:rPr>
          <w:rFonts w:ascii="Times New Roman" w:eastAsia="Times New Roman" w:hAnsi="Times New Roman" w:cs="Times New Roman"/>
          <w:sz w:val="24"/>
          <w:szCs w:val="24"/>
          <w:lang w:eastAsia="pl-PL"/>
        </w:rPr>
        <w:t>ie używaj niesprawdzonych programów zabezpieczających czy też publikowania własnych plików w Internecie (mogą one np. podłączać niechciane linijki kodu do źródła strony),</w:t>
      </w:r>
    </w:p>
    <w:p w:rsidR="00BF6EF6" w:rsidRPr="00BF6EF6" w:rsidRDefault="00BF6EF6" w:rsidP="00BF6E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sz w:val="24"/>
          <w:szCs w:val="24"/>
          <w:lang w:eastAsia="pl-PL"/>
        </w:rPr>
        <w:t>co jakiś czas skanuj komputer i sprawdzaj procesy sieciowe - jeśli się na tym nie znasz poproś o sprawdzenie kogoś, kto się zna. Czasami złośliwe oprogramowanie nawiązujące własne połączenia z Internetem, wysyłające twoje hasła i inne prywatne dane do sieci może się zainstalować na komputerze mimo dobrej ochrony – należy je wykryć i zlikwidować</w:t>
      </w:r>
    </w:p>
    <w:p w:rsidR="00BF6EF6" w:rsidRPr="00BF6EF6" w:rsidRDefault="00BF6EF6" w:rsidP="00BF6E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sprawdzaj pliki pobrane z </w:t>
      </w:r>
      <w:proofErr w:type="spellStart"/>
      <w:r w:rsidRPr="00BF6EF6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BF6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pomocą skanera,</w:t>
      </w:r>
    </w:p>
    <w:p w:rsidR="00BF6EF6" w:rsidRPr="00BF6EF6" w:rsidRDefault="00BF6EF6" w:rsidP="00BF6E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staraj się nie odwiedzać zbyt często stron, które oferują niesamowite atrakcje (darmowe filmiki, muzykę, lub łatwy zarobek przy rozsyłaniu spamu)- często na takich stronach znajdują się ukryte wirusy, </w:t>
      </w:r>
      <w:proofErr w:type="spellStart"/>
      <w:r w:rsidRPr="00BF6EF6">
        <w:rPr>
          <w:rFonts w:ascii="Times New Roman" w:eastAsia="Times New Roman" w:hAnsi="Times New Roman" w:cs="Times New Roman"/>
          <w:sz w:val="24"/>
          <w:szCs w:val="24"/>
          <w:lang w:eastAsia="pl-PL"/>
        </w:rPr>
        <w:t>trojany</w:t>
      </w:r>
      <w:proofErr w:type="spellEnd"/>
      <w:r w:rsidRPr="00BF6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inne zagrożenia,</w:t>
      </w:r>
    </w:p>
    <w:p w:rsidR="00BF6EF6" w:rsidRPr="00BF6EF6" w:rsidRDefault="00BF6EF6" w:rsidP="00BF6E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zostawiaj danych osobowych w niesprawdzonych serwisach i na stronach, jeżeli nie masz absolutnej pewności, że nie są one widoczne dla osób trzecich,</w:t>
      </w:r>
    </w:p>
    <w:p w:rsidR="00BF6EF6" w:rsidRPr="00BF6EF6" w:rsidRDefault="00BF6EF6" w:rsidP="00BF6E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wysyłaj w e-mailach żadnych poufnych danych w formie otwartego tekstu – niech np. będą zabezpieczone hasłem i zaszyfrowane – hasło przekazuj w sposób bezpieczny,</w:t>
      </w:r>
    </w:p>
    <w:p w:rsidR="00BF6EF6" w:rsidRPr="00BF6EF6" w:rsidRDefault="00BF6EF6" w:rsidP="00BF6E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 kopie zapasowe ważnych danych,</w:t>
      </w:r>
    </w:p>
    <w:p w:rsidR="00BF6EF6" w:rsidRPr="00BF6EF6" w:rsidRDefault="00BF6EF6" w:rsidP="00BF6E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F6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pamiętaj, że żaden bank, czy Urząd nie wysyła e-maili do swoich klientów/interesantów z prośbą o podanie hasła lub loginu w celu ich weryfikacji,</w:t>
      </w:r>
    </w:p>
    <w:p w:rsidR="00C02E3E" w:rsidRDefault="00C02E3E" w:rsidP="00C02E3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Najpopularniejsze zagrożenia w cyberprzestrzeni:</w:t>
      </w:r>
    </w:p>
    <w:p w:rsidR="00C02E3E" w:rsidRDefault="00C02E3E" w:rsidP="00C02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Ataki</w:t>
      </w:r>
      <w:r w:rsidR="00F12A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użyciem szkodliwego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oprogramowania 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malware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wirusy, robaki  itp.).</w:t>
      </w:r>
    </w:p>
    <w:p w:rsidR="00C02E3E" w:rsidRDefault="00C02E3E" w:rsidP="00C02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Kradzieże tożsamości.</w:t>
      </w:r>
    </w:p>
    <w:p w:rsidR="00C02E3E" w:rsidRDefault="00F12A45" w:rsidP="00C02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Kradzieże (wyłudzenia),</w:t>
      </w:r>
      <w:r w:rsidR="00C02E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yfikacje bądź niszczenie</w:t>
      </w:r>
      <w:r w:rsidR="00C02E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danych.</w:t>
      </w:r>
    </w:p>
    <w:p w:rsidR="00C02E3E" w:rsidRDefault="00F12A45" w:rsidP="00C02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Blokowanie dostępu do</w:t>
      </w:r>
      <w:r w:rsidR="00C02E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usług.</w:t>
      </w:r>
    </w:p>
    <w:p w:rsidR="00C02E3E" w:rsidRDefault="00F12A45" w:rsidP="00C02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Spam (niechciane lub niepotrzebne wiadomości</w:t>
      </w:r>
      <w:r w:rsidR="00C02E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elektroniczne).</w:t>
      </w:r>
    </w:p>
    <w:p w:rsidR="00C02E3E" w:rsidRPr="0007673E" w:rsidRDefault="00F12A45" w:rsidP="00C02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Ataki socjotechniczne</w:t>
      </w:r>
      <w:r w:rsidR="00C02E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(np.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phishing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czyli wyłudzenie informacji przez podszywanie się pod godną</w:t>
      </w:r>
      <w:r w:rsidR="00C02E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zaufania oso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 lub </w:t>
      </w:r>
      <w:r w:rsidR="00C02E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instytucję.</w:t>
      </w:r>
    </w:p>
    <w:p w:rsidR="00C02E3E" w:rsidRDefault="00C02E3E" w:rsidP="00C02E3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Więcej informacji porad o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cyberbezpieczeństwie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uzyskasz na stronach:</w:t>
      </w:r>
    </w:p>
    <w:p w:rsidR="00C02E3E" w:rsidRPr="00390A81" w:rsidRDefault="00BF6EF6" w:rsidP="00C02E3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hyperlink r:id="rId5" w:tooltip="link zostanie otworzony w nowym oknie/karcie przeglądarki" w:history="1">
        <w:r w:rsidR="00C02E3E" w:rsidRPr="00390A81">
          <w:rPr>
            <w:rStyle w:val="Hipercze"/>
            <w:rFonts w:ascii="Times New Roman" w:eastAsia="Times New Roman" w:hAnsi="Times New Roman" w:cs="Times New Roman"/>
            <w:color w:val="0070C0"/>
            <w:sz w:val="24"/>
            <w:szCs w:val="24"/>
            <w:lang w:eastAsia="pl-PL"/>
          </w:rPr>
          <w:t>https://www.gov.pl/web/baza-wiedzy/cyberbezpieczenstwo</w:t>
        </w:r>
      </w:hyperlink>
    </w:p>
    <w:p w:rsidR="00C02E3E" w:rsidRPr="00390A81" w:rsidRDefault="00BF6EF6" w:rsidP="00C02E3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hyperlink r:id="rId6" w:tgtFrame="_blank" w:history="1">
        <w:r w:rsidR="00C02E3E" w:rsidRPr="00390A81">
          <w:rPr>
            <w:rStyle w:val="Hipercze"/>
            <w:rFonts w:ascii="Times New Roman" w:eastAsia="Times New Roman" w:hAnsi="Times New Roman" w:cs="Times New Roman"/>
            <w:color w:val="0070C0"/>
            <w:sz w:val="24"/>
            <w:szCs w:val="24"/>
            <w:lang w:eastAsia="pl-PL"/>
          </w:rPr>
          <w:t>https://www.cert.pl/publikacje/</w:t>
        </w:r>
      </w:hyperlink>
    </w:p>
    <w:p w:rsidR="00C02E3E" w:rsidRPr="00390A81" w:rsidRDefault="00BF6EF6" w:rsidP="00C02E3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hyperlink r:id="rId7" w:history="1">
        <w:r w:rsidR="00C02E3E" w:rsidRPr="00390A81">
          <w:rPr>
            <w:rStyle w:val="Hipercze"/>
            <w:rFonts w:ascii="Times New Roman" w:eastAsia="Times New Roman" w:hAnsi="Times New Roman" w:cs="Times New Roman"/>
            <w:color w:val="0070C0"/>
            <w:sz w:val="24"/>
            <w:szCs w:val="24"/>
            <w:lang w:eastAsia="pl-PL"/>
          </w:rPr>
          <w:t>https://akademia.nask.pl/publikacje/</w:t>
        </w:r>
      </w:hyperlink>
    </w:p>
    <w:p w:rsidR="00C02E3E" w:rsidRPr="00390A81" w:rsidRDefault="00BF6EF6" w:rsidP="00C02E3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hyperlink r:id="rId8" w:history="1">
        <w:r w:rsidR="00C02E3E" w:rsidRPr="00390A81">
          <w:rPr>
            <w:rStyle w:val="Hipercze"/>
            <w:rFonts w:ascii="Times New Roman" w:eastAsia="Times New Roman" w:hAnsi="Times New Roman" w:cs="Times New Roman"/>
            <w:color w:val="0070C0"/>
            <w:sz w:val="24"/>
            <w:szCs w:val="24"/>
            <w:lang w:eastAsia="pl-PL"/>
          </w:rPr>
          <w:t>https://stojpomyslpolacz.pl/</w:t>
        </w:r>
      </w:hyperlink>
    </w:p>
    <w:p w:rsidR="00C02E3E" w:rsidRPr="00390A81" w:rsidRDefault="00BF6EF6" w:rsidP="00C02E3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hyperlink r:id="rId9" w:tgtFrame="_blank" w:history="1">
        <w:r w:rsidR="00C02E3E" w:rsidRPr="00390A81">
          <w:rPr>
            <w:rStyle w:val="Hipercze"/>
            <w:rFonts w:ascii="Times New Roman" w:eastAsia="Times New Roman" w:hAnsi="Times New Roman" w:cs="Times New Roman"/>
            <w:color w:val="0070C0"/>
            <w:sz w:val="24"/>
            <w:szCs w:val="24"/>
            <w:lang w:eastAsia="pl-PL"/>
          </w:rPr>
          <w:t>https://dyzurnet.pl/</w:t>
        </w:r>
      </w:hyperlink>
    </w:p>
    <w:p w:rsidR="003B4758" w:rsidRPr="00390A81" w:rsidRDefault="00BF6EF6">
      <w:pPr>
        <w:rPr>
          <w:rFonts w:ascii="Times New Roman" w:hAnsi="Times New Roman" w:cs="Times New Roman"/>
          <w:color w:val="0070C0"/>
          <w:sz w:val="24"/>
          <w:szCs w:val="24"/>
        </w:rPr>
      </w:pPr>
      <w:hyperlink r:id="rId10" w:history="1">
        <w:r w:rsidR="00771008" w:rsidRPr="00390A81">
          <w:rPr>
            <w:rStyle w:val="Hipercze"/>
            <w:rFonts w:ascii="Times New Roman" w:hAnsi="Times New Roman" w:cs="Times New Roman"/>
            <w:color w:val="0070C0"/>
            <w:sz w:val="24"/>
            <w:szCs w:val="24"/>
          </w:rPr>
          <w:t>https://www.lex.pl/cyberbezpieczenstwo-w-jst-dobre-praktyki-dla-samorzadow,8350.html</w:t>
        </w:r>
      </w:hyperlink>
    </w:p>
    <w:p w:rsidR="00771008" w:rsidRDefault="00771008"/>
    <w:p w:rsidR="00771008" w:rsidRDefault="00771008" w:rsidP="0077100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676767"/>
          <w:sz w:val="33"/>
          <w:szCs w:val="33"/>
          <w:lang w:eastAsia="pl-PL"/>
        </w:rPr>
      </w:pPr>
    </w:p>
    <w:p w:rsidR="00771008" w:rsidRPr="00771008" w:rsidRDefault="00771008" w:rsidP="00390A8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3"/>
          <w:szCs w:val="33"/>
          <w:lang w:eastAsia="pl-PL"/>
        </w:rPr>
      </w:pPr>
      <w:r w:rsidRPr="00771008">
        <w:rPr>
          <w:rFonts w:ascii="Arial" w:eastAsia="Times New Roman" w:hAnsi="Arial" w:cs="Arial"/>
          <w:b/>
          <w:bCs/>
          <w:sz w:val="33"/>
          <w:szCs w:val="33"/>
          <w:lang w:eastAsia="pl-PL"/>
        </w:rPr>
        <w:lastRenderedPageBreak/>
        <w:t xml:space="preserve">Katalog dobrych praktyk </w:t>
      </w:r>
      <w:proofErr w:type="spellStart"/>
      <w:r w:rsidRPr="00771008">
        <w:rPr>
          <w:rFonts w:ascii="Arial" w:eastAsia="Times New Roman" w:hAnsi="Arial" w:cs="Arial"/>
          <w:b/>
          <w:bCs/>
          <w:sz w:val="33"/>
          <w:szCs w:val="33"/>
          <w:lang w:eastAsia="pl-PL"/>
        </w:rPr>
        <w:t>cyberbezpieczeństwa</w:t>
      </w:r>
      <w:proofErr w:type="spellEnd"/>
      <w:r w:rsidRPr="00771008">
        <w:rPr>
          <w:rFonts w:ascii="Arial" w:eastAsia="Times New Roman" w:hAnsi="Arial" w:cs="Arial"/>
          <w:b/>
          <w:bCs/>
          <w:sz w:val="33"/>
          <w:szCs w:val="33"/>
          <w:lang w:eastAsia="pl-PL"/>
        </w:rPr>
        <w:t xml:space="preserve"> w samorządzie to:</w:t>
      </w:r>
    </w:p>
    <w:p w:rsidR="00771008" w:rsidRPr="00771008" w:rsidRDefault="00771008" w:rsidP="0077100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Inwentaryzacja zasobów informacyjnych, ustalenie ich wartości i powiązanych</w:t>
      </w:r>
      <w:r w:rsidR="00390A81" w:rsidRPr="00390A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procesów</w:t>
      </w:r>
      <w:r w:rsidRPr="0077100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Poznanie własnych zasobów i procesów</w:t>
      </w:r>
      <w:r w:rsidRPr="00771008">
        <w:rPr>
          <w:rFonts w:ascii="Arial" w:eastAsia="Times New Roman" w:hAnsi="Arial" w:cs="Arial"/>
          <w:sz w:val="24"/>
          <w:szCs w:val="24"/>
          <w:lang w:eastAsia="pl-PL"/>
        </w:rPr>
        <w:t> jest istotnym elementem pracy z nimi. Dzięki temu łatwiej można zauważyć ewentualne nieprawidłowości. Dodatkowo jest to udogodnienie w codziennej pracy i może zwiększyć jej efektywność.</w:t>
      </w:r>
      <w:r w:rsidRPr="00771008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771008" w:rsidRPr="00771008" w:rsidRDefault="00771008" w:rsidP="0077100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Zorientowanie ochrony na podatności zasobów i procesów (ang. </w:t>
      </w:r>
      <w:proofErr w:type="spellStart"/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Vulnerabilitydriven</w:t>
      </w:r>
      <w:proofErr w:type="spellEnd"/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security</w:t>
      </w:r>
      <w:proofErr w:type="spellEnd"/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 w:rsidRPr="00771008">
        <w:rPr>
          <w:rFonts w:ascii="Arial" w:eastAsia="Times New Roman" w:hAnsi="Arial" w:cs="Arial"/>
          <w:sz w:val="24"/>
          <w:szCs w:val="24"/>
          <w:lang w:eastAsia="pl-PL"/>
        </w:rPr>
        <w:br/>
        <w:t>Skoncentrowanie się na własnych podatnościach (słabościach) </w:t>
      </w:r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przynosi lepsze rezultaty</w:t>
      </w:r>
      <w:r w:rsidRPr="00771008">
        <w:rPr>
          <w:rFonts w:ascii="Arial" w:eastAsia="Times New Roman" w:hAnsi="Arial" w:cs="Arial"/>
          <w:sz w:val="24"/>
          <w:szCs w:val="24"/>
          <w:lang w:eastAsia="pl-PL"/>
        </w:rPr>
        <w:t> niż zagrożeniach, które mogą wcale na nas nie oddziaływać. Zorientowanie się wśród swoich słabych stron pomaga również przy realizacji punktu 6. katalogu.</w:t>
      </w:r>
      <w:r w:rsidRPr="00771008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771008" w:rsidRPr="00771008" w:rsidRDefault="00771008" w:rsidP="0077100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Czyste biurko i ekran</w:t>
      </w:r>
      <w:r w:rsidRPr="00771008">
        <w:rPr>
          <w:rFonts w:ascii="Arial" w:eastAsia="Times New Roman" w:hAnsi="Arial" w:cs="Arial"/>
          <w:sz w:val="24"/>
          <w:szCs w:val="24"/>
          <w:lang w:eastAsia="pl-PL"/>
        </w:rPr>
        <w:br/>
        <w:t>Jak zauważa Ministerstwo Cyfryzacji w </w:t>
      </w:r>
      <w:hyperlink r:id="rId11" w:tgtFrame="_blank" w:history="1">
        <w:r w:rsidRPr="00771008">
          <w:rPr>
            <w:rFonts w:ascii="Arial" w:eastAsia="Times New Roman" w:hAnsi="Arial" w:cs="Arial"/>
            <w:sz w:val="24"/>
            <w:szCs w:val="24"/>
            <w:lang w:eastAsia="pl-PL"/>
          </w:rPr>
          <w:t>poradniku stworzonym dla pracowników samorządowych(Nowe okno)(Link do innej strony)</w:t>
        </w:r>
      </w:hyperlink>
      <w:r w:rsidRPr="00771008">
        <w:rPr>
          <w:rFonts w:ascii="Arial" w:eastAsia="Times New Roman" w:hAnsi="Arial" w:cs="Arial"/>
          <w:sz w:val="24"/>
          <w:szCs w:val="24"/>
          <w:lang w:eastAsia="pl-PL"/>
        </w:rPr>
        <w:t>, należy pamiętać, że </w:t>
      </w:r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własne działania</w:t>
      </w:r>
      <w:r w:rsidRPr="00771008">
        <w:rPr>
          <w:rFonts w:ascii="Arial" w:eastAsia="Times New Roman" w:hAnsi="Arial" w:cs="Arial"/>
          <w:sz w:val="24"/>
          <w:szCs w:val="24"/>
          <w:lang w:eastAsia="pl-PL"/>
        </w:rPr>
        <w:t> również </w:t>
      </w:r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mogą przyczynić</w:t>
      </w:r>
      <w:r w:rsidRPr="00771008">
        <w:rPr>
          <w:rFonts w:ascii="Arial" w:eastAsia="Times New Roman" w:hAnsi="Arial" w:cs="Arial"/>
          <w:sz w:val="24"/>
          <w:szCs w:val="24"/>
          <w:lang w:eastAsia="pl-PL"/>
        </w:rPr>
        <w:t> się do obniżenia lub zwiększenia bezpieczeństwa informacyjnego w jednostce samorządu terytorialnego. Czyste biurko, poukładana dokumentacja i przejrzystość posiadanych zasobów zdecydowanie pomogą zachować wymagany poziom bezpieczeństwa oraz ułatwią codzienną pracę.</w:t>
      </w:r>
      <w:r w:rsidRPr="00771008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771008" w:rsidRPr="00771008" w:rsidRDefault="00771008" w:rsidP="0077100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Ograniczone zaufanie wobec podmiotów zewnętrznych i użytkowanych przez nie systemów</w:t>
      </w:r>
      <w:r w:rsidRPr="0077100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Zarówno tak, jak na drodze stosujemy zasadę ograniczonego zaufania, tak i w zakresie </w:t>
      </w:r>
      <w:proofErr w:type="spellStart"/>
      <w:r w:rsidRPr="00771008">
        <w:rPr>
          <w:rFonts w:ascii="Arial" w:eastAsia="Times New Roman" w:hAnsi="Arial" w:cs="Arial"/>
          <w:sz w:val="24"/>
          <w:szCs w:val="24"/>
          <w:lang w:eastAsia="pl-PL"/>
        </w:rPr>
        <w:t>cyberbezpieczeństwa</w:t>
      </w:r>
      <w:proofErr w:type="spellEnd"/>
      <w:r w:rsidRPr="00771008">
        <w:rPr>
          <w:rFonts w:ascii="Arial" w:eastAsia="Times New Roman" w:hAnsi="Arial" w:cs="Arial"/>
          <w:sz w:val="24"/>
          <w:szCs w:val="24"/>
          <w:lang w:eastAsia="pl-PL"/>
        </w:rPr>
        <w:t xml:space="preserve"> jest to praktyka niezwykle ważna, mogąca uchronić przed wieloma zagrożeniami. </w:t>
      </w:r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ufajmy od razu</w:t>
      </w:r>
      <w:r w:rsidRPr="00771008">
        <w:rPr>
          <w:rFonts w:ascii="Arial" w:eastAsia="Times New Roman" w:hAnsi="Arial" w:cs="Arial"/>
          <w:sz w:val="24"/>
          <w:szCs w:val="24"/>
          <w:lang w:eastAsia="pl-PL"/>
        </w:rPr>
        <w:t>, sprawdzajmy możliwe i dostępne opcje, aby w jak największym stopniu ograniczyć ryzyko wystąpienia incydentu.</w:t>
      </w:r>
      <w:r w:rsidRPr="00771008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771008" w:rsidRPr="00771008" w:rsidRDefault="00771008" w:rsidP="0077100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Ochrona “w głąb” (ang. </w:t>
      </w:r>
      <w:proofErr w:type="spellStart"/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Defense</w:t>
      </w:r>
      <w:proofErr w:type="spellEnd"/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in </w:t>
      </w:r>
      <w:proofErr w:type="spellStart"/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depth</w:t>
      </w:r>
      <w:proofErr w:type="spellEnd"/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), czyli warstwowość zabezpieczeń i ich spójność pionowa i pozioma</w:t>
      </w:r>
      <w:r w:rsidRPr="00771008">
        <w:rPr>
          <w:rFonts w:ascii="Arial" w:eastAsia="Times New Roman" w:hAnsi="Arial" w:cs="Arial"/>
          <w:sz w:val="24"/>
          <w:szCs w:val="24"/>
          <w:lang w:eastAsia="pl-PL"/>
        </w:rPr>
        <w:br/>
        <w:t>Ochroną "w głąb" można nazwać, tzw. ochronę pionową. Co oznacza to w praktyce? Ochrona w głąb zakłada, że istnieje </w:t>
      </w:r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kilka warstw zabezpieczeń</w:t>
      </w:r>
      <w:r w:rsidRPr="00771008">
        <w:rPr>
          <w:rFonts w:ascii="Arial" w:eastAsia="Times New Roman" w:hAnsi="Arial" w:cs="Arial"/>
          <w:sz w:val="24"/>
          <w:szCs w:val="24"/>
          <w:lang w:eastAsia="pl-PL"/>
        </w:rPr>
        <w:t>. W przypadku, w którym jedna z nich zawiedzie, zawsze jest kolejna, która zapewnia wystarczający poziom bezpieczeństwa. Działa to jedynie w sytuacji, w której między danymi warstwami nie ma luki bądź niespójnych elementów.</w:t>
      </w:r>
      <w:r w:rsidRPr="00771008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771008" w:rsidRPr="00771008" w:rsidRDefault="00771008" w:rsidP="0077100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„Najsłabsze ogniwo” (ang. </w:t>
      </w:r>
      <w:proofErr w:type="spellStart"/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Weakest</w:t>
      </w:r>
      <w:proofErr w:type="spellEnd"/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link in the </w:t>
      </w:r>
      <w:proofErr w:type="spellStart"/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chain</w:t>
      </w:r>
      <w:proofErr w:type="spellEnd"/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 w:rsidRPr="00771008">
        <w:rPr>
          <w:rFonts w:ascii="Arial" w:eastAsia="Times New Roman" w:hAnsi="Arial" w:cs="Arial"/>
          <w:sz w:val="24"/>
          <w:szCs w:val="24"/>
          <w:lang w:eastAsia="pl-PL"/>
        </w:rPr>
        <w:br/>
        <w:t>Każdy system jest </w:t>
      </w:r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tak bezpieczny, jak jego najsłabiej chroniony element.</w:t>
      </w:r>
      <w:r w:rsidRPr="00771008">
        <w:rPr>
          <w:rFonts w:ascii="Arial" w:eastAsia="Times New Roman" w:hAnsi="Arial" w:cs="Arial"/>
          <w:sz w:val="24"/>
          <w:szCs w:val="24"/>
          <w:lang w:eastAsia="pl-PL"/>
        </w:rPr>
        <w:t xml:space="preserve"> Poprzez najsłabsze ogniwo możliwe jest ominięcie wszelkich innych stosowanych zabezpieczeń (tzw. </w:t>
      </w:r>
      <w:proofErr w:type="spellStart"/>
      <w:r w:rsidRPr="00771008">
        <w:rPr>
          <w:rFonts w:ascii="Arial" w:eastAsia="Times New Roman" w:hAnsi="Arial" w:cs="Arial"/>
          <w:sz w:val="24"/>
          <w:szCs w:val="24"/>
          <w:lang w:eastAsia="pl-PL"/>
        </w:rPr>
        <w:t>backdoor</w:t>
      </w:r>
      <w:proofErr w:type="spellEnd"/>
      <w:r w:rsidRPr="00771008">
        <w:rPr>
          <w:rFonts w:ascii="Arial" w:eastAsia="Times New Roman" w:hAnsi="Arial" w:cs="Arial"/>
          <w:sz w:val="24"/>
          <w:szCs w:val="24"/>
          <w:lang w:eastAsia="pl-PL"/>
        </w:rPr>
        <w:t>) i należy o tym pamiętać podczas konstruowania systemu bezpieczeństwa.</w:t>
      </w:r>
      <w:r w:rsidRPr="00771008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771008" w:rsidRPr="00771008" w:rsidRDefault="00771008" w:rsidP="0077100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Minimalne przywileje (ang. </w:t>
      </w:r>
      <w:proofErr w:type="spellStart"/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Least</w:t>
      </w:r>
      <w:proofErr w:type="spellEnd"/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privilege</w:t>
      </w:r>
      <w:proofErr w:type="spellEnd"/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 w:rsidRPr="00771008">
        <w:rPr>
          <w:rFonts w:ascii="Arial" w:eastAsia="Times New Roman" w:hAnsi="Arial" w:cs="Arial"/>
          <w:sz w:val="24"/>
          <w:szCs w:val="24"/>
          <w:lang w:eastAsia="pl-PL"/>
        </w:rPr>
        <w:br/>
        <w:t>Ograniczanie przywilejów (uprawnień) tylko do tych, które są </w:t>
      </w:r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konieczne dla danego pracownika</w:t>
      </w:r>
      <w:r w:rsidRPr="00771008">
        <w:rPr>
          <w:rFonts w:ascii="Arial" w:eastAsia="Times New Roman" w:hAnsi="Arial" w:cs="Arial"/>
          <w:sz w:val="24"/>
          <w:szCs w:val="24"/>
          <w:lang w:eastAsia="pl-PL"/>
        </w:rPr>
        <w:t>. Dzięki temu w znaczący sposób obniża się ryzyko wystąpienia incydentu.</w:t>
      </w:r>
      <w:r w:rsidRPr="00771008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771008" w:rsidRPr="00771008" w:rsidRDefault="00771008" w:rsidP="0077100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Rozdział obowiązków użytkowników (ang. </w:t>
      </w:r>
      <w:proofErr w:type="spellStart"/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Separation</w:t>
      </w:r>
      <w:proofErr w:type="spellEnd"/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of </w:t>
      </w:r>
      <w:proofErr w:type="spellStart"/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duties</w:t>
      </w:r>
      <w:proofErr w:type="spellEnd"/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 w:rsidRPr="00771008">
        <w:rPr>
          <w:rFonts w:ascii="Arial" w:eastAsia="Times New Roman" w:hAnsi="Arial" w:cs="Arial"/>
          <w:sz w:val="24"/>
          <w:szCs w:val="24"/>
          <w:lang w:eastAsia="pl-PL"/>
        </w:rPr>
        <w:br/>
        <w:t>Warto pamiętać, że w przypadku zadań wiążących się z transferem dużych środków finansowych należy wprowadzić mechanizm </w:t>
      </w:r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wzajemnej kontroli urzędników</w:t>
      </w:r>
      <w:r w:rsidRPr="00771008">
        <w:rPr>
          <w:rFonts w:ascii="Arial" w:eastAsia="Times New Roman" w:hAnsi="Arial" w:cs="Arial"/>
          <w:sz w:val="24"/>
          <w:szCs w:val="24"/>
          <w:lang w:eastAsia="pl-PL"/>
        </w:rPr>
        <w:t>. Chroni to nie tylko przed wystąpieniem incydentu, ale również przed błędami pracowników. W przypadku braku użytkownika czuwającego występuje większe </w:t>
      </w:r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prawdopodobieństwo popełnienia uchybienia.</w:t>
      </w:r>
      <w:r w:rsidRPr="00771008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771008" w:rsidRPr="00771008" w:rsidRDefault="00771008" w:rsidP="0077100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Zarządzanie zmianami (ang. </w:t>
      </w:r>
      <w:proofErr w:type="spellStart"/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Change</w:t>
      </w:r>
      <w:proofErr w:type="spellEnd"/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management)</w:t>
      </w:r>
      <w:r w:rsidRPr="00771008">
        <w:rPr>
          <w:rFonts w:ascii="Arial" w:eastAsia="Times New Roman" w:hAnsi="Arial" w:cs="Arial"/>
          <w:sz w:val="24"/>
          <w:szCs w:val="24"/>
          <w:lang w:eastAsia="pl-PL"/>
        </w:rPr>
        <w:br/>
        <w:t>Należy pamiętać o ustawieniu odpowiedniej konfiguracji programu (również aktualizacji) czy </w:t>
      </w:r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wykonywaniu kopii zapasowych.</w:t>
      </w:r>
      <w:r w:rsidRPr="00771008">
        <w:rPr>
          <w:rFonts w:ascii="Arial" w:eastAsia="Times New Roman" w:hAnsi="Arial" w:cs="Arial"/>
          <w:sz w:val="24"/>
          <w:szCs w:val="24"/>
          <w:lang w:eastAsia="pl-PL"/>
        </w:rPr>
        <w:t> Takie działania mogą w dużym stopniu uprościć wykonywanie codziennych działań oraz ograniczają możliwość błędu.</w:t>
      </w:r>
      <w:r w:rsidRPr="00771008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771008" w:rsidRPr="00771008" w:rsidRDefault="00771008" w:rsidP="0077100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767"/>
          <w:sz w:val="24"/>
          <w:szCs w:val="24"/>
          <w:lang w:eastAsia="pl-PL"/>
        </w:rPr>
      </w:pPr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Korzystanie z doświadczeń (ang. </w:t>
      </w:r>
      <w:proofErr w:type="spellStart"/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Learn</w:t>
      </w:r>
      <w:proofErr w:type="spellEnd"/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from </w:t>
      </w:r>
      <w:proofErr w:type="spellStart"/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experience</w:t>
      </w:r>
      <w:proofErr w:type="spellEnd"/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 w:rsidRPr="00771008">
        <w:rPr>
          <w:rFonts w:ascii="Arial" w:eastAsia="Times New Roman" w:hAnsi="Arial" w:cs="Arial"/>
          <w:sz w:val="24"/>
          <w:szCs w:val="24"/>
          <w:lang w:eastAsia="pl-PL"/>
        </w:rPr>
        <w:br/>
        <w:t>Uczmy się zarówno </w:t>
      </w:r>
      <w:r w:rsidRPr="00771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własnych jak i cudzych błędach</w:t>
      </w:r>
      <w:r w:rsidRPr="00771008">
        <w:rPr>
          <w:rFonts w:ascii="Arial" w:eastAsia="Times New Roman" w:hAnsi="Arial" w:cs="Arial"/>
          <w:sz w:val="24"/>
          <w:szCs w:val="24"/>
          <w:lang w:eastAsia="pl-PL"/>
        </w:rPr>
        <w:t>. Wszelkie doświadczenia i praktyki (złe oraz dobre) są ogromną bazą danych wiedzy, która pozwala uniknąć wielu zagrożeń i incydentów.</w:t>
      </w:r>
      <w:r w:rsidRPr="00771008">
        <w:rPr>
          <w:rFonts w:ascii="Helvetica" w:eastAsia="Times New Roman" w:hAnsi="Helvetica" w:cs="Helvetica"/>
          <w:color w:val="676767"/>
          <w:sz w:val="24"/>
          <w:szCs w:val="24"/>
          <w:lang w:eastAsia="pl-PL"/>
        </w:rPr>
        <w:br/>
      </w:r>
    </w:p>
    <w:p w:rsidR="00771008" w:rsidRDefault="00BF6EF6">
      <w:hyperlink r:id="rId12" w:history="1">
        <w:r w:rsidRPr="00AA181A">
          <w:rPr>
            <w:rStyle w:val="Hipercze"/>
          </w:rPr>
          <w:t>https://www.lex.pl/cyberbezpieczenstwo-w-jst-dobre-</w:t>
        </w:r>
        <w:r w:rsidRPr="00AA181A">
          <w:rPr>
            <w:rStyle w:val="Hipercze"/>
          </w:rPr>
          <w:t>p</w:t>
        </w:r>
        <w:r w:rsidRPr="00AA181A">
          <w:rPr>
            <w:rStyle w:val="Hipercze"/>
          </w:rPr>
          <w:t>raktyki-dla-samorzadow,8350.html</w:t>
        </w:r>
      </w:hyperlink>
    </w:p>
    <w:p w:rsidR="00BF6EF6" w:rsidRDefault="00BF6EF6"/>
    <w:sectPr w:rsidR="00BF6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32F"/>
    <w:multiLevelType w:val="multilevel"/>
    <w:tmpl w:val="06985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95EBF"/>
    <w:multiLevelType w:val="multilevel"/>
    <w:tmpl w:val="FA08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A259D"/>
    <w:multiLevelType w:val="multilevel"/>
    <w:tmpl w:val="8608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E1B3A"/>
    <w:multiLevelType w:val="multilevel"/>
    <w:tmpl w:val="79FC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EE630B"/>
    <w:multiLevelType w:val="multilevel"/>
    <w:tmpl w:val="C23E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3E"/>
    <w:rsid w:val="0000236A"/>
    <w:rsid w:val="0000242B"/>
    <w:rsid w:val="00002B23"/>
    <w:rsid w:val="00002C09"/>
    <w:rsid w:val="0000398E"/>
    <w:rsid w:val="00004A50"/>
    <w:rsid w:val="00010F71"/>
    <w:rsid w:val="00011EED"/>
    <w:rsid w:val="000141AF"/>
    <w:rsid w:val="00014816"/>
    <w:rsid w:val="0001591E"/>
    <w:rsid w:val="00020822"/>
    <w:rsid w:val="0002353F"/>
    <w:rsid w:val="000238BB"/>
    <w:rsid w:val="000247B0"/>
    <w:rsid w:val="00025351"/>
    <w:rsid w:val="0002652C"/>
    <w:rsid w:val="00026771"/>
    <w:rsid w:val="00027CE4"/>
    <w:rsid w:val="0003027F"/>
    <w:rsid w:val="0003213B"/>
    <w:rsid w:val="00033458"/>
    <w:rsid w:val="00035593"/>
    <w:rsid w:val="000359C1"/>
    <w:rsid w:val="00035A8E"/>
    <w:rsid w:val="00044A0C"/>
    <w:rsid w:val="00044E9A"/>
    <w:rsid w:val="0004756E"/>
    <w:rsid w:val="00050809"/>
    <w:rsid w:val="00054634"/>
    <w:rsid w:val="000549FC"/>
    <w:rsid w:val="0005608D"/>
    <w:rsid w:val="0005618A"/>
    <w:rsid w:val="000561AB"/>
    <w:rsid w:val="00060703"/>
    <w:rsid w:val="00062E8C"/>
    <w:rsid w:val="0006323E"/>
    <w:rsid w:val="000662C6"/>
    <w:rsid w:val="00067C97"/>
    <w:rsid w:val="00072E4F"/>
    <w:rsid w:val="00073085"/>
    <w:rsid w:val="00073EEA"/>
    <w:rsid w:val="00074656"/>
    <w:rsid w:val="0007673E"/>
    <w:rsid w:val="00077939"/>
    <w:rsid w:val="00077C4F"/>
    <w:rsid w:val="00081DE6"/>
    <w:rsid w:val="00084360"/>
    <w:rsid w:val="00090511"/>
    <w:rsid w:val="00090E1A"/>
    <w:rsid w:val="00093F8D"/>
    <w:rsid w:val="00095824"/>
    <w:rsid w:val="000958C3"/>
    <w:rsid w:val="00096126"/>
    <w:rsid w:val="0009729C"/>
    <w:rsid w:val="0009796B"/>
    <w:rsid w:val="000A0219"/>
    <w:rsid w:val="000A0501"/>
    <w:rsid w:val="000A3601"/>
    <w:rsid w:val="000A405E"/>
    <w:rsid w:val="000B0846"/>
    <w:rsid w:val="000B0AF8"/>
    <w:rsid w:val="000B27C9"/>
    <w:rsid w:val="000B3364"/>
    <w:rsid w:val="000B4E1A"/>
    <w:rsid w:val="000B528A"/>
    <w:rsid w:val="000B6CA9"/>
    <w:rsid w:val="000C1917"/>
    <w:rsid w:val="000C480B"/>
    <w:rsid w:val="000C7725"/>
    <w:rsid w:val="000D0358"/>
    <w:rsid w:val="000D3281"/>
    <w:rsid w:val="000D35B6"/>
    <w:rsid w:val="000D39CB"/>
    <w:rsid w:val="000D4300"/>
    <w:rsid w:val="000D4CBF"/>
    <w:rsid w:val="000D5114"/>
    <w:rsid w:val="000D69D3"/>
    <w:rsid w:val="000E1278"/>
    <w:rsid w:val="000E61C9"/>
    <w:rsid w:val="000E66B0"/>
    <w:rsid w:val="000F0B02"/>
    <w:rsid w:val="000F0CBB"/>
    <w:rsid w:val="000F15CF"/>
    <w:rsid w:val="000F16D1"/>
    <w:rsid w:val="000F3112"/>
    <w:rsid w:val="000F3270"/>
    <w:rsid w:val="000F479C"/>
    <w:rsid w:val="000F5037"/>
    <w:rsid w:val="000F57BE"/>
    <w:rsid w:val="000F60CB"/>
    <w:rsid w:val="000F6E89"/>
    <w:rsid w:val="000F7E06"/>
    <w:rsid w:val="00100AF8"/>
    <w:rsid w:val="001039D7"/>
    <w:rsid w:val="00105229"/>
    <w:rsid w:val="001054F3"/>
    <w:rsid w:val="00110440"/>
    <w:rsid w:val="00110909"/>
    <w:rsid w:val="00110F41"/>
    <w:rsid w:val="0011192A"/>
    <w:rsid w:val="00113598"/>
    <w:rsid w:val="00116B8E"/>
    <w:rsid w:val="00116E19"/>
    <w:rsid w:val="00116FF2"/>
    <w:rsid w:val="001176FF"/>
    <w:rsid w:val="00120394"/>
    <w:rsid w:val="00122B1E"/>
    <w:rsid w:val="0012303D"/>
    <w:rsid w:val="00123348"/>
    <w:rsid w:val="001323AF"/>
    <w:rsid w:val="00132EEF"/>
    <w:rsid w:val="001354A3"/>
    <w:rsid w:val="001361DC"/>
    <w:rsid w:val="00136DF8"/>
    <w:rsid w:val="00140734"/>
    <w:rsid w:val="001414F6"/>
    <w:rsid w:val="00141C7C"/>
    <w:rsid w:val="0014246B"/>
    <w:rsid w:val="00142669"/>
    <w:rsid w:val="00142FDB"/>
    <w:rsid w:val="00143655"/>
    <w:rsid w:val="001436E3"/>
    <w:rsid w:val="001449FF"/>
    <w:rsid w:val="00144FD5"/>
    <w:rsid w:val="0014631A"/>
    <w:rsid w:val="00147641"/>
    <w:rsid w:val="00150B4D"/>
    <w:rsid w:val="00151257"/>
    <w:rsid w:val="001516BB"/>
    <w:rsid w:val="00153A3E"/>
    <w:rsid w:val="00154D10"/>
    <w:rsid w:val="00154EC8"/>
    <w:rsid w:val="00155B49"/>
    <w:rsid w:val="0015711D"/>
    <w:rsid w:val="00160374"/>
    <w:rsid w:val="00165BD1"/>
    <w:rsid w:val="00165CE1"/>
    <w:rsid w:val="00165D6D"/>
    <w:rsid w:val="001669C3"/>
    <w:rsid w:val="00166AA8"/>
    <w:rsid w:val="00167D16"/>
    <w:rsid w:val="0017118D"/>
    <w:rsid w:val="00173337"/>
    <w:rsid w:val="0017482B"/>
    <w:rsid w:val="00175DFD"/>
    <w:rsid w:val="00176A4D"/>
    <w:rsid w:val="00176A89"/>
    <w:rsid w:val="00176EB5"/>
    <w:rsid w:val="001830E5"/>
    <w:rsid w:val="001836BF"/>
    <w:rsid w:val="00184FDC"/>
    <w:rsid w:val="00186E75"/>
    <w:rsid w:val="00187832"/>
    <w:rsid w:val="001902F9"/>
    <w:rsid w:val="00190319"/>
    <w:rsid w:val="00192E3B"/>
    <w:rsid w:val="00193102"/>
    <w:rsid w:val="00193C7C"/>
    <w:rsid w:val="00195DA8"/>
    <w:rsid w:val="001A1BF3"/>
    <w:rsid w:val="001A3B23"/>
    <w:rsid w:val="001A3E76"/>
    <w:rsid w:val="001A4ABE"/>
    <w:rsid w:val="001A50A1"/>
    <w:rsid w:val="001A6237"/>
    <w:rsid w:val="001A6AA2"/>
    <w:rsid w:val="001A6DBB"/>
    <w:rsid w:val="001A78E4"/>
    <w:rsid w:val="001A7B19"/>
    <w:rsid w:val="001A7D93"/>
    <w:rsid w:val="001B1F3D"/>
    <w:rsid w:val="001B4969"/>
    <w:rsid w:val="001B4C79"/>
    <w:rsid w:val="001B4F6F"/>
    <w:rsid w:val="001B5126"/>
    <w:rsid w:val="001B563D"/>
    <w:rsid w:val="001B7D63"/>
    <w:rsid w:val="001C0691"/>
    <w:rsid w:val="001C09A8"/>
    <w:rsid w:val="001C0A40"/>
    <w:rsid w:val="001C3DB7"/>
    <w:rsid w:val="001C4527"/>
    <w:rsid w:val="001C703A"/>
    <w:rsid w:val="001D3B1F"/>
    <w:rsid w:val="001D62A2"/>
    <w:rsid w:val="001D7AAE"/>
    <w:rsid w:val="001E0CA8"/>
    <w:rsid w:val="001E49EF"/>
    <w:rsid w:val="001E6EED"/>
    <w:rsid w:val="001F027E"/>
    <w:rsid w:val="001F1225"/>
    <w:rsid w:val="001F19F1"/>
    <w:rsid w:val="001F5E1E"/>
    <w:rsid w:val="001F7B73"/>
    <w:rsid w:val="00200695"/>
    <w:rsid w:val="00202398"/>
    <w:rsid w:val="00203164"/>
    <w:rsid w:val="0020353E"/>
    <w:rsid w:val="002036BA"/>
    <w:rsid w:val="00213415"/>
    <w:rsid w:val="00213B01"/>
    <w:rsid w:val="002157E2"/>
    <w:rsid w:val="00215D1D"/>
    <w:rsid w:val="00216B07"/>
    <w:rsid w:val="0021756A"/>
    <w:rsid w:val="0022310F"/>
    <w:rsid w:val="002233E6"/>
    <w:rsid w:val="0022353B"/>
    <w:rsid w:val="002237CD"/>
    <w:rsid w:val="00226443"/>
    <w:rsid w:val="002265DC"/>
    <w:rsid w:val="00226C93"/>
    <w:rsid w:val="0023167C"/>
    <w:rsid w:val="002316CE"/>
    <w:rsid w:val="00231EFE"/>
    <w:rsid w:val="00232E0F"/>
    <w:rsid w:val="002335FB"/>
    <w:rsid w:val="00234DE5"/>
    <w:rsid w:val="00235094"/>
    <w:rsid w:val="002368BD"/>
    <w:rsid w:val="00240C41"/>
    <w:rsid w:val="00241422"/>
    <w:rsid w:val="00241503"/>
    <w:rsid w:val="00241C56"/>
    <w:rsid w:val="002424FA"/>
    <w:rsid w:val="002427BC"/>
    <w:rsid w:val="00244F3B"/>
    <w:rsid w:val="002467B6"/>
    <w:rsid w:val="00246D46"/>
    <w:rsid w:val="0024797E"/>
    <w:rsid w:val="00254BA9"/>
    <w:rsid w:val="00260624"/>
    <w:rsid w:val="00260CC1"/>
    <w:rsid w:val="00262606"/>
    <w:rsid w:val="00262790"/>
    <w:rsid w:val="0026330B"/>
    <w:rsid w:val="00263746"/>
    <w:rsid w:val="00264793"/>
    <w:rsid w:val="00264C4F"/>
    <w:rsid w:val="0026500A"/>
    <w:rsid w:val="00266188"/>
    <w:rsid w:val="002702E5"/>
    <w:rsid w:val="0027626B"/>
    <w:rsid w:val="00277CDE"/>
    <w:rsid w:val="0028045E"/>
    <w:rsid w:val="00283449"/>
    <w:rsid w:val="0028383A"/>
    <w:rsid w:val="002844E4"/>
    <w:rsid w:val="00285335"/>
    <w:rsid w:val="002864D3"/>
    <w:rsid w:val="002906C3"/>
    <w:rsid w:val="002922B7"/>
    <w:rsid w:val="002947D7"/>
    <w:rsid w:val="002951BA"/>
    <w:rsid w:val="002A0648"/>
    <w:rsid w:val="002A06ED"/>
    <w:rsid w:val="002A0BA7"/>
    <w:rsid w:val="002A4319"/>
    <w:rsid w:val="002A5E2C"/>
    <w:rsid w:val="002B4098"/>
    <w:rsid w:val="002B4E7D"/>
    <w:rsid w:val="002B5AE7"/>
    <w:rsid w:val="002B6222"/>
    <w:rsid w:val="002C441D"/>
    <w:rsid w:val="002D026E"/>
    <w:rsid w:val="002D0FC4"/>
    <w:rsid w:val="002D4552"/>
    <w:rsid w:val="002D476F"/>
    <w:rsid w:val="002D4D43"/>
    <w:rsid w:val="002E262B"/>
    <w:rsid w:val="002E2D6F"/>
    <w:rsid w:val="002E4652"/>
    <w:rsid w:val="002E5F31"/>
    <w:rsid w:val="002E6255"/>
    <w:rsid w:val="002E7415"/>
    <w:rsid w:val="002F0DC4"/>
    <w:rsid w:val="002F11B6"/>
    <w:rsid w:val="002F1732"/>
    <w:rsid w:val="002F2529"/>
    <w:rsid w:val="002F29B2"/>
    <w:rsid w:val="002F3E26"/>
    <w:rsid w:val="002F48D5"/>
    <w:rsid w:val="002F4C4E"/>
    <w:rsid w:val="002F5BE1"/>
    <w:rsid w:val="002F6ED7"/>
    <w:rsid w:val="002F7254"/>
    <w:rsid w:val="003022B4"/>
    <w:rsid w:val="003026B7"/>
    <w:rsid w:val="00304CB2"/>
    <w:rsid w:val="00304E81"/>
    <w:rsid w:val="0031247A"/>
    <w:rsid w:val="00314A13"/>
    <w:rsid w:val="003159DC"/>
    <w:rsid w:val="00315AD7"/>
    <w:rsid w:val="00315BF7"/>
    <w:rsid w:val="00320305"/>
    <w:rsid w:val="003249E9"/>
    <w:rsid w:val="00326FD5"/>
    <w:rsid w:val="00327F7C"/>
    <w:rsid w:val="0033293F"/>
    <w:rsid w:val="00335E5C"/>
    <w:rsid w:val="0033618B"/>
    <w:rsid w:val="003368CC"/>
    <w:rsid w:val="00337046"/>
    <w:rsid w:val="00340F0F"/>
    <w:rsid w:val="00347D64"/>
    <w:rsid w:val="003531E6"/>
    <w:rsid w:val="003538F6"/>
    <w:rsid w:val="003545D8"/>
    <w:rsid w:val="00354924"/>
    <w:rsid w:val="00354F2E"/>
    <w:rsid w:val="003601C7"/>
    <w:rsid w:val="00360A6C"/>
    <w:rsid w:val="00360F2D"/>
    <w:rsid w:val="003615BE"/>
    <w:rsid w:val="003625FA"/>
    <w:rsid w:val="00363F74"/>
    <w:rsid w:val="003652E4"/>
    <w:rsid w:val="00375AFD"/>
    <w:rsid w:val="00376555"/>
    <w:rsid w:val="00381076"/>
    <w:rsid w:val="0038268E"/>
    <w:rsid w:val="003842EC"/>
    <w:rsid w:val="00384FC8"/>
    <w:rsid w:val="00385E77"/>
    <w:rsid w:val="00390037"/>
    <w:rsid w:val="00390A81"/>
    <w:rsid w:val="00393414"/>
    <w:rsid w:val="0039363F"/>
    <w:rsid w:val="00394B43"/>
    <w:rsid w:val="003978B3"/>
    <w:rsid w:val="003A2AE3"/>
    <w:rsid w:val="003A32BD"/>
    <w:rsid w:val="003A4F09"/>
    <w:rsid w:val="003A60A2"/>
    <w:rsid w:val="003A60B8"/>
    <w:rsid w:val="003B07F9"/>
    <w:rsid w:val="003B19D3"/>
    <w:rsid w:val="003B3FC0"/>
    <w:rsid w:val="003B4758"/>
    <w:rsid w:val="003B7121"/>
    <w:rsid w:val="003C1235"/>
    <w:rsid w:val="003C1813"/>
    <w:rsid w:val="003C2669"/>
    <w:rsid w:val="003C2906"/>
    <w:rsid w:val="003C2A29"/>
    <w:rsid w:val="003C2B2D"/>
    <w:rsid w:val="003C3999"/>
    <w:rsid w:val="003C4D00"/>
    <w:rsid w:val="003C7A80"/>
    <w:rsid w:val="003D0D3D"/>
    <w:rsid w:val="003D6509"/>
    <w:rsid w:val="003D7E81"/>
    <w:rsid w:val="003E172F"/>
    <w:rsid w:val="003E5ADA"/>
    <w:rsid w:val="003E7390"/>
    <w:rsid w:val="003F6D50"/>
    <w:rsid w:val="00402CD4"/>
    <w:rsid w:val="00402FEB"/>
    <w:rsid w:val="00406C29"/>
    <w:rsid w:val="00407C2A"/>
    <w:rsid w:val="00410701"/>
    <w:rsid w:val="00411D8E"/>
    <w:rsid w:val="004125AA"/>
    <w:rsid w:val="004151A2"/>
    <w:rsid w:val="00416185"/>
    <w:rsid w:val="00416933"/>
    <w:rsid w:val="00416CA7"/>
    <w:rsid w:val="004208AD"/>
    <w:rsid w:val="00422CB9"/>
    <w:rsid w:val="00422DB4"/>
    <w:rsid w:val="004254CD"/>
    <w:rsid w:val="004257B0"/>
    <w:rsid w:val="004259B8"/>
    <w:rsid w:val="00430349"/>
    <w:rsid w:val="00432B44"/>
    <w:rsid w:val="0043398E"/>
    <w:rsid w:val="00433B16"/>
    <w:rsid w:val="00434D82"/>
    <w:rsid w:val="00435A57"/>
    <w:rsid w:val="00435B4D"/>
    <w:rsid w:val="00437F83"/>
    <w:rsid w:val="00441AF9"/>
    <w:rsid w:val="0044395F"/>
    <w:rsid w:val="004459CB"/>
    <w:rsid w:val="00450F5A"/>
    <w:rsid w:val="0045162A"/>
    <w:rsid w:val="00452EBC"/>
    <w:rsid w:val="00453260"/>
    <w:rsid w:val="00454973"/>
    <w:rsid w:val="0045519A"/>
    <w:rsid w:val="0045613F"/>
    <w:rsid w:val="00456598"/>
    <w:rsid w:val="00457106"/>
    <w:rsid w:val="00460D16"/>
    <w:rsid w:val="00460E2F"/>
    <w:rsid w:val="004617BF"/>
    <w:rsid w:val="00465378"/>
    <w:rsid w:val="00466161"/>
    <w:rsid w:val="00470C5A"/>
    <w:rsid w:val="004741AC"/>
    <w:rsid w:val="004744B6"/>
    <w:rsid w:val="00476CCB"/>
    <w:rsid w:val="00477780"/>
    <w:rsid w:val="00483464"/>
    <w:rsid w:val="0048423E"/>
    <w:rsid w:val="00484F01"/>
    <w:rsid w:val="0048574B"/>
    <w:rsid w:val="00486610"/>
    <w:rsid w:val="0049035B"/>
    <w:rsid w:val="00491EAD"/>
    <w:rsid w:val="004932C3"/>
    <w:rsid w:val="0049638A"/>
    <w:rsid w:val="004967E7"/>
    <w:rsid w:val="0049692A"/>
    <w:rsid w:val="00496D81"/>
    <w:rsid w:val="00496FD3"/>
    <w:rsid w:val="00497174"/>
    <w:rsid w:val="00497A44"/>
    <w:rsid w:val="004A39F6"/>
    <w:rsid w:val="004A43DF"/>
    <w:rsid w:val="004A6464"/>
    <w:rsid w:val="004B01B0"/>
    <w:rsid w:val="004B2368"/>
    <w:rsid w:val="004B2C90"/>
    <w:rsid w:val="004B3809"/>
    <w:rsid w:val="004B494D"/>
    <w:rsid w:val="004B53A7"/>
    <w:rsid w:val="004B66AE"/>
    <w:rsid w:val="004B71B5"/>
    <w:rsid w:val="004C0301"/>
    <w:rsid w:val="004C1913"/>
    <w:rsid w:val="004C29FB"/>
    <w:rsid w:val="004C3FFA"/>
    <w:rsid w:val="004C51F6"/>
    <w:rsid w:val="004C54BA"/>
    <w:rsid w:val="004C6997"/>
    <w:rsid w:val="004D19A7"/>
    <w:rsid w:val="004D2AA8"/>
    <w:rsid w:val="004D2F3C"/>
    <w:rsid w:val="004E14EF"/>
    <w:rsid w:val="004E2B87"/>
    <w:rsid w:val="004E57EE"/>
    <w:rsid w:val="004E6166"/>
    <w:rsid w:val="004E72B5"/>
    <w:rsid w:val="004F1496"/>
    <w:rsid w:val="004F18B8"/>
    <w:rsid w:val="004F2622"/>
    <w:rsid w:val="004F6309"/>
    <w:rsid w:val="0050069A"/>
    <w:rsid w:val="00502025"/>
    <w:rsid w:val="00505A31"/>
    <w:rsid w:val="00511687"/>
    <w:rsid w:val="00516A16"/>
    <w:rsid w:val="00517A0E"/>
    <w:rsid w:val="00520140"/>
    <w:rsid w:val="00520963"/>
    <w:rsid w:val="005209B7"/>
    <w:rsid w:val="005226CA"/>
    <w:rsid w:val="00526DC6"/>
    <w:rsid w:val="00530DEE"/>
    <w:rsid w:val="00532798"/>
    <w:rsid w:val="00532EF2"/>
    <w:rsid w:val="005348A4"/>
    <w:rsid w:val="00535228"/>
    <w:rsid w:val="005357B7"/>
    <w:rsid w:val="0054177C"/>
    <w:rsid w:val="0054713C"/>
    <w:rsid w:val="0055651D"/>
    <w:rsid w:val="005566C0"/>
    <w:rsid w:val="00563F58"/>
    <w:rsid w:val="0056422B"/>
    <w:rsid w:val="00565BC0"/>
    <w:rsid w:val="005663E6"/>
    <w:rsid w:val="00566FAF"/>
    <w:rsid w:val="00567097"/>
    <w:rsid w:val="00567AA3"/>
    <w:rsid w:val="005708F2"/>
    <w:rsid w:val="0057290E"/>
    <w:rsid w:val="005730D6"/>
    <w:rsid w:val="0057580E"/>
    <w:rsid w:val="005762F1"/>
    <w:rsid w:val="00580B66"/>
    <w:rsid w:val="00580E15"/>
    <w:rsid w:val="00582233"/>
    <w:rsid w:val="005858FF"/>
    <w:rsid w:val="00593213"/>
    <w:rsid w:val="00593475"/>
    <w:rsid w:val="00594C21"/>
    <w:rsid w:val="005972E5"/>
    <w:rsid w:val="005A1E0B"/>
    <w:rsid w:val="005A4603"/>
    <w:rsid w:val="005A4A80"/>
    <w:rsid w:val="005A5C9E"/>
    <w:rsid w:val="005A7F1A"/>
    <w:rsid w:val="005B0CF1"/>
    <w:rsid w:val="005B0EC3"/>
    <w:rsid w:val="005B276F"/>
    <w:rsid w:val="005B3EC9"/>
    <w:rsid w:val="005B58E2"/>
    <w:rsid w:val="005B78E2"/>
    <w:rsid w:val="005C1C9B"/>
    <w:rsid w:val="005C343A"/>
    <w:rsid w:val="005C4002"/>
    <w:rsid w:val="005C45CF"/>
    <w:rsid w:val="005C4797"/>
    <w:rsid w:val="005C4CB6"/>
    <w:rsid w:val="005C6303"/>
    <w:rsid w:val="005C7645"/>
    <w:rsid w:val="005D03CC"/>
    <w:rsid w:val="005D041A"/>
    <w:rsid w:val="005D04AF"/>
    <w:rsid w:val="005D1D53"/>
    <w:rsid w:val="005D65AC"/>
    <w:rsid w:val="005D7538"/>
    <w:rsid w:val="005E19F9"/>
    <w:rsid w:val="005E3955"/>
    <w:rsid w:val="005E3F74"/>
    <w:rsid w:val="005E7013"/>
    <w:rsid w:val="005F07A4"/>
    <w:rsid w:val="005F417F"/>
    <w:rsid w:val="005F52F1"/>
    <w:rsid w:val="005F602D"/>
    <w:rsid w:val="005F7322"/>
    <w:rsid w:val="006004CA"/>
    <w:rsid w:val="006004E7"/>
    <w:rsid w:val="0060087D"/>
    <w:rsid w:val="00602231"/>
    <w:rsid w:val="006049F4"/>
    <w:rsid w:val="00606616"/>
    <w:rsid w:val="00610EB2"/>
    <w:rsid w:val="00612B42"/>
    <w:rsid w:val="00614A0A"/>
    <w:rsid w:val="00616AB2"/>
    <w:rsid w:val="00617664"/>
    <w:rsid w:val="00620B17"/>
    <w:rsid w:val="00621D79"/>
    <w:rsid w:val="00626A3F"/>
    <w:rsid w:val="00626D05"/>
    <w:rsid w:val="006275C6"/>
    <w:rsid w:val="006327FF"/>
    <w:rsid w:val="0063326C"/>
    <w:rsid w:val="006342F6"/>
    <w:rsid w:val="00634605"/>
    <w:rsid w:val="006346F5"/>
    <w:rsid w:val="006347AC"/>
    <w:rsid w:val="00642BDD"/>
    <w:rsid w:val="00645094"/>
    <w:rsid w:val="00645FC4"/>
    <w:rsid w:val="00650FB8"/>
    <w:rsid w:val="00651A09"/>
    <w:rsid w:val="00651DB0"/>
    <w:rsid w:val="00652026"/>
    <w:rsid w:val="00652B15"/>
    <w:rsid w:val="00657A41"/>
    <w:rsid w:val="00660027"/>
    <w:rsid w:val="0066609A"/>
    <w:rsid w:val="00670F39"/>
    <w:rsid w:val="0067255B"/>
    <w:rsid w:val="0067274F"/>
    <w:rsid w:val="006727D0"/>
    <w:rsid w:val="00672E82"/>
    <w:rsid w:val="00675DE2"/>
    <w:rsid w:val="006766D9"/>
    <w:rsid w:val="00676DBF"/>
    <w:rsid w:val="006771D0"/>
    <w:rsid w:val="006773D7"/>
    <w:rsid w:val="006801D6"/>
    <w:rsid w:val="006804FB"/>
    <w:rsid w:val="00680761"/>
    <w:rsid w:val="00683247"/>
    <w:rsid w:val="0068329B"/>
    <w:rsid w:val="00683DBB"/>
    <w:rsid w:val="00684A76"/>
    <w:rsid w:val="006861A5"/>
    <w:rsid w:val="00686348"/>
    <w:rsid w:val="00686CC8"/>
    <w:rsid w:val="006941D8"/>
    <w:rsid w:val="00694398"/>
    <w:rsid w:val="0069469B"/>
    <w:rsid w:val="00694AA3"/>
    <w:rsid w:val="00696A01"/>
    <w:rsid w:val="006A0EB8"/>
    <w:rsid w:val="006A17D0"/>
    <w:rsid w:val="006A1A9A"/>
    <w:rsid w:val="006A3662"/>
    <w:rsid w:val="006A5BD0"/>
    <w:rsid w:val="006B047C"/>
    <w:rsid w:val="006B1BBB"/>
    <w:rsid w:val="006C0C20"/>
    <w:rsid w:val="006C1664"/>
    <w:rsid w:val="006C5FAA"/>
    <w:rsid w:val="006C6840"/>
    <w:rsid w:val="006D352F"/>
    <w:rsid w:val="006D3779"/>
    <w:rsid w:val="006D42A4"/>
    <w:rsid w:val="006D5AF8"/>
    <w:rsid w:val="006D7AB9"/>
    <w:rsid w:val="006E0DA3"/>
    <w:rsid w:val="006E1D5C"/>
    <w:rsid w:val="006E40B2"/>
    <w:rsid w:val="006E49F4"/>
    <w:rsid w:val="006E6B8F"/>
    <w:rsid w:val="006E7014"/>
    <w:rsid w:val="006E7832"/>
    <w:rsid w:val="006F2680"/>
    <w:rsid w:val="006F3091"/>
    <w:rsid w:val="006F4399"/>
    <w:rsid w:val="006F6CAD"/>
    <w:rsid w:val="006F7ECD"/>
    <w:rsid w:val="00700D68"/>
    <w:rsid w:val="00701867"/>
    <w:rsid w:val="00701D8A"/>
    <w:rsid w:val="00706171"/>
    <w:rsid w:val="0070742C"/>
    <w:rsid w:val="00707BB3"/>
    <w:rsid w:val="00707FB2"/>
    <w:rsid w:val="0071117B"/>
    <w:rsid w:val="007113ED"/>
    <w:rsid w:val="0071190B"/>
    <w:rsid w:val="00711DF2"/>
    <w:rsid w:val="00714745"/>
    <w:rsid w:val="00715108"/>
    <w:rsid w:val="00715852"/>
    <w:rsid w:val="00715D9E"/>
    <w:rsid w:val="00716CB8"/>
    <w:rsid w:val="007170EB"/>
    <w:rsid w:val="00720D10"/>
    <w:rsid w:val="007238C1"/>
    <w:rsid w:val="00723E54"/>
    <w:rsid w:val="00725086"/>
    <w:rsid w:val="00725E22"/>
    <w:rsid w:val="00726C54"/>
    <w:rsid w:val="00727B4C"/>
    <w:rsid w:val="00733472"/>
    <w:rsid w:val="00735720"/>
    <w:rsid w:val="00735D25"/>
    <w:rsid w:val="007360CE"/>
    <w:rsid w:val="007367C7"/>
    <w:rsid w:val="00737624"/>
    <w:rsid w:val="007414A8"/>
    <w:rsid w:val="00741E46"/>
    <w:rsid w:val="007426DF"/>
    <w:rsid w:val="00744BFB"/>
    <w:rsid w:val="007451A3"/>
    <w:rsid w:val="00750E8E"/>
    <w:rsid w:val="00750F5B"/>
    <w:rsid w:val="0075169C"/>
    <w:rsid w:val="00755C76"/>
    <w:rsid w:val="007562D1"/>
    <w:rsid w:val="00756652"/>
    <w:rsid w:val="00761730"/>
    <w:rsid w:val="00761C27"/>
    <w:rsid w:val="00761FCC"/>
    <w:rsid w:val="0076285E"/>
    <w:rsid w:val="007661D2"/>
    <w:rsid w:val="00771008"/>
    <w:rsid w:val="00773959"/>
    <w:rsid w:val="00773CF4"/>
    <w:rsid w:val="00775687"/>
    <w:rsid w:val="00783FE7"/>
    <w:rsid w:val="007858F0"/>
    <w:rsid w:val="0078642B"/>
    <w:rsid w:val="0078777E"/>
    <w:rsid w:val="00791C39"/>
    <w:rsid w:val="007945BC"/>
    <w:rsid w:val="00794604"/>
    <w:rsid w:val="0079703B"/>
    <w:rsid w:val="00797B0F"/>
    <w:rsid w:val="007A1564"/>
    <w:rsid w:val="007A2507"/>
    <w:rsid w:val="007A35D9"/>
    <w:rsid w:val="007A3ECD"/>
    <w:rsid w:val="007A3FAF"/>
    <w:rsid w:val="007A5BA0"/>
    <w:rsid w:val="007A5F6A"/>
    <w:rsid w:val="007A6049"/>
    <w:rsid w:val="007B18CB"/>
    <w:rsid w:val="007B1A0D"/>
    <w:rsid w:val="007B261B"/>
    <w:rsid w:val="007B2FDC"/>
    <w:rsid w:val="007B7B18"/>
    <w:rsid w:val="007B7FB1"/>
    <w:rsid w:val="007C0BEF"/>
    <w:rsid w:val="007C3309"/>
    <w:rsid w:val="007C3C59"/>
    <w:rsid w:val="007C4045"/>
    <w:rsid w:val="007C5556"/>
    <w:rsid w:val="007C5BEA"/>
    <w:rsid w:val="007C6D0F"/>
    <w:rsid w:val="007D07F3"/>
    <w:rsid w:val="007D1BD0"/>
    <w:rsid w:val="007D2760"/>
    <w:rsid w:val="007D2DC1"/>
    <w:rsid w:val="007D6873"/>
    <w:rsid w:val="007D7A34"/>
    <w:rsid w:val="007D7D7B"/>
    <w:rsid w:val="007E27F8"/>
    <w:rsid w:val="007E5321"/>
    <w:rsid w:val="007E7B17"/>
    <w:rsid w:val="007F0A36"/>
    <w:rsid w:val="007F1851"/>
    <w:rsid w:val="007F4429"/>
    <w:rsid w:val="007F4FDB"/>
    <w:rsid w:val="00802C82"/>
    <w:rsid w:val="0080608A"/>
    <w:rsid w:val="00807E2F"/>
    <w:rsid w:val="0081434A"/>
    <w:rsid w:val="008146A1"/>
    <w:rsid w:val="00815D3B"/>
    <w:rsid w:val="0081602B"/>
    <w:rsid w:val="00817BB1"/>
    <w:rsid w:val="008206CC"/>
    <w:rsid w:val="00821F16"/>
    <w:rsid w:val="008237DB"/>
    <w:rsid w:val="0082598F"/>
    <w:rsid w:val="00826B5B"/>
    <w:rsid w:val="008300F0"/>
    <w:rsid w:val="008309D8"/>
    <w:rsid w:val="00830DB8"/>
    <w:rsid w:val="0083167D"/>
    <w:rsid w:val="008319EF"/>
    <w:rsid w:val="008332DE"/>
    <w:rsid w:val="00836E0B"/>
    <w:rsid w:val="00837A37"/>
    <w:rsid w:val="00842F74"/>
    <w:rsid w:val="00843894"/>
    <w:rsid w:val="00845D93"/>
    <w:rsid w:val="0085182E"/>
    <w:rsid w:val="0085354B"/>
    <w:rsid w:val="00853665"/>
    <w:rsid w:val="008556F1"/>
    <w:rsid w:val="00855B66"/>
    <w:rsid w:val="00856CAD"/>
    <w:rsid w:val="00857659"/>
    <w:rsid w:val="00860278"/>
    <w:rsid w:val="0086055D"/>
    <w:rsid w:val="008641F9"/>
    <w:rsid w:val="0086631A"/>
    <w:rsid w:val="00866D7F"/>
    <w:rsid w:val="0086725E"/>
    <w:rsid w:val="00867890"/>
    <w:rsid w:val="0087459C"/>
    <w:rsid w:val="00874CBE"/>
    <w:rsid w:val="008772C4"/>
    <w:rsid w:val="00877CF4"/>
    <w:rsid w:val="008815DE"/>
    <w:rsid w:val="00882670"/>
    <w:rsid w:val="00882D0A"/>
    <w:rsid w:val="00885A7E"/>
    <w:rsid w:val="008864FF"/>
    <w:rsid w:val="00887365"/>
    <w:rsid w:val="008905F2"/>
    <w:rsid w:val="0089271D"/>
    <w:rsid w:val="00896368"/>
    <w:rsid w:val="00897C81"/>
    <w:rsid w:val="008A07FF"/>
    <w:rsid w:val="008A0CC5"/>
    <w:rsid w:val="008A3E4D"/>
    <w:rsid w:val="008A5065"/>
    <w:rsid w:val="008A5859"/>
    <w:rsid w:val="008A59FD"/>
    <w:rsid w:val="008A5D0A"/>
    <w:rsid w:val="008A693B"/>
    <w:rsid w:val="008A6DFB"/>
    <w:rsid w:val="008B0F77"/>
    <w:rsid w:val="008B13FD"/>
    <w:rsid w:val="008B2C98"/>
    <w:rsid w:val="008B4F63"/>
    <w:rsid w:val="008B600A"/>
    <w:rsid w:val="008B6F74"/>
    <w:rsid w:val="008B74AF"/>
    <w:rsid w:val="008C126B"/>
    <w:rsid w:val="008C17F2"/>
    <w:rsid w:val="008C18BA"/>
    <w:rsid w:val="008C26BC"/>
    <w:rsid w:val="008C497B"/>
    <w:rsid w:val="008C6BF2"/>
    <w:rsid w:val="008C6E69"/>
    <w:rsid w:val="008D0BF2"/>
    <w:rsid w:val="008D2B3E"/>
    <w:rsid w:val="008D2E34"/>
    <w:rsid w:val="008D5B63"/>
    <w:rsid w:val="008D71CD"/>
    <w:rsid w:val="008E1423"/>
    <w:rsid w:val="008E14D2"/>
    <w:rsid w:val="008E20F9"/>
    <w:rsid w:val="008E44A4"/>
    <w:rsid w:val="008F1594"/>
    <w:rsid w:val="008F35E3"/>
    <w:rsid w:val="00901DC5"/>
    <w:rsid w:val="009027EC"/>
    <w:rsid w:val="00902F4E"/>
    <w:rsid w:val="00903DA6"/>
    <w:rsid w:val="0090426F"/>
    <w:rsid w:val="00904D1C"/>
    <w:rsid w:val="00906B50"/>
    <w:rsid w:val="00906D59"/>
    <w:rsid w:val="00907B56"/>
    <w:rsid w:val="00907D73"/>
    <w:rsid w:val="009112D2"/>
    <w:rsid w:val="00913A93"/>
    <w:rsid w:val="00916383"/>
    <w:rsid w:val="00920502"/>
    <w:rsid w:val="00921B5E"/>
    <w:rsid w:val="00923B85"/>
    <w:rsid w:val="00923C5A"/>
    <w:rsid w:val="00924885"/>
    <w:rsid w:val="00926E8C"/>
    <w:rsid w:val="00926EE2"/>
    <w:rsid w:val="00930C28"/>
    <w:rsid w:val="00930EE4"/>
    <w:rsid w:val="009318AE"/>
    <w:rsid w:val="00931DA1"/>
    <w:rsid w:val="00932C4F"/>
    <w:rsid w:val="00932DC1"/>
    <w:rsid w:val="009337A5"/>
    <w:rsid w:val="009378BE"/>
    <w:rsid w:val="00943019"/>
    <w:rsid w:val="00943B67"/>
    <w:rsid w:val="00943FF4"/>
    <w:rsid w:val="00945AB5"/>
    <w:rsid w:val="00945C35"/>
    <w:rsid w:val="0094625E"/>
    <w:rsid w:val="00947E79"/>
    <w:rsid w:val="009514D4"/>
    <w:rsid w:val="00952DC2"/>
    <w:rsid w:val="0095363F"/>
    <w:rsid w:val="0095407C"/>
    <w:rsid w:val="009544CE"/>
    <w:rsid w:val="0095476B"/>
    <w:rsid w:val="00956600"/>
    <w:rsid w:val="00957B45"/>
    <w:rsid w:val="0096086A"/>
    <w:rsid w:val="0096241A"/>
    <w:rsid w:val="00963541"/>
    <w:rsid w:val="0096376D"/>
    <w:rsid w:val="00964AF2"/>
    <w:rsid w:val="00965A33"/>
    <w:rsid w:val="00966CA1"/>
    <w:rsid w:val="00967803"/>
    <w:rsid w:val="009678FF"/>
    <w:rsid w:val="00967ABD"/>
    <w:rsid w:val="00971653"/>
    <w:rsid w:val="00972674"/>
    <w:rsid w:val="0097315F"/>
    <w:rsid w:val="00973611"/>
    <w:rsid w:val="009807BF"/>
    <w:rsid w:val="009818EA"/>
    <w:rsid w:val="00981976"/>
    <w:rsid w:val="009827C9"/>
    <w:rsid w:val="009847DE"/>
    <w:rsid w:val="00985033"/>
    <w:rsid w:val="00992C1D"/>
    <w:rsid w:val="009932F8"/>
    <w:rsid w:val="009974C8"/>
    <w:rsid w:val="009A0163"/>
    <w:rsid w:val="009A2CE9"/>
    <w:rsid w:val="009A30D1"/>
    <w:rsid w:val="009A3A22"/>
    <w:rsid w:val="009A5045"/>
    <w:rsid w:val="009A53B0"/>
    <w:rsid w:val="009A72B4"/>
    <w:rsid w:val="009B07B7"/>
    <w:rsid w:val="009B2C21"/>
    <w:rsid w:val="009B33F0"/>
    <w:rsid w:val="009C0CAF"/>
    <w:rsid w:val="009C12E2"/>
    <w:rsid w:val="009C27FB"/>
    <w:rsid w:val="009C3094"/>
    <w:rsid w:val="009C39B9"/>
    <w:rsid w:val="009C4710"/>
    <w:rsid w:val="009C7204"/>
    <w:rsid w:val="009D1586"/>
    <w:rsid w:val="009D350A"/>
    <w:rsid w:val="009D6D79"/>
    <w:rsid w:val="009D71E6"/>
    <w:rsid w:val="009E262A"/>
    <w:rsid w:val="009E4C56"/>
    <w:rsid w:val="009E4CE7"/>
    <w:rsid w:val="009E5BC8"/>
    <w:rsid w:val="009F31FC"/>
    <w:rsid w:val="009F33AF"/>
    <w:rsid w:val="009F5EF3"/>
    <w:rsid w:val="009F5FA5"/>
    <w:rsid w:val="00A0153E"/>
    <w:rsid w:val="00A02113"/>
    <w:rsid w:val="00A02B89"/>
    <w:rsid w:val="00A02EA7"/>
    <w:rsid w:val="00A030F7"/>
    <w:rsid w:val="00A0310E"/>
    <w:rsid w:val="00A050BE"/>
    <w:rsid w:val="00A1024D"/>
    <w:rsid w:val="00A10B17"/>
    <w:rsid w:val="00A146C6"/>
    <w:rsid w:val="00A149A6"/>
    <w:rsid w:val="00A16436"/>
    <w:rsid w:val="00A1788D"/>
    <w:rsid w:val="00A2161E"/>
    <w:rsid w:val="00A24271"/>
    <w:rsid w:val="00A26432"/>
    <w:rsid w:val="00A3013C"/>
    <w:rsid w:val="00A30434"/>
    <w:rsid w:val="00A307BE"/>
    <w:rsid w:val="00A36210"/>
    <w:rsid w:val="00A3694F"/>
    <w:rsid w:val="00A36E80"/>
    <w:rsid w:val="00A37253"/>
    <w:rsid w:val="00A41535"/>
    <w:rsid w:val="00A41575"/>
    <w:rsid w:val="00A43C4F"/>
    <w:rsid w:val="00A44EE1"/>
    <w:rsid w:val="00A451C5"/>
    <w:rsid w:val="00A45C47"/>
    <w:rsid w:val="00A46B5F"/>
    <w:rsid w:val="00A47FB9"/>
    <w:rsid w:val="00A514A7"/>
    <w:rsid w:val="00A53BA7"/>
    <w:rsid w:val="00A55313"/>
    <w:rsid w:val="00A55606"/>
    <w:rsid w:val="00A5599D"/>
    <w:rsid w:val="00A603A7"/>
    <w:rsid w:val="00A61C8B"/>
    <w:rsid w:val="00A62173"/>
    <w:rsid w:val="00A624E0"/>
    <w:rsid w:val="00A63980"/>
    <w:rsid w:val="00A63B08"/>
    <w:rsid w:val="00A669C0"/>
    <w:rsid w:val="00A70213"/>
    <w:rsid w:val="00A71100"/>
    <w:rsid w:val="00A73742"/>
    <w:rsid w:val="00A73AD4"/>
    <w:rsid w:val="00A749DF"/>
    <w:rsid w:val="00A76865"/>
    <w:rsid w:val="00A80112"/>
    <w:rsid w:val="00A8041A"/>
    <w:rsid w:val="00A8124C"/>
    <w:rsid w:val="00A817D1"/>
    <w:rsid w:val="00A8343E"/>
    <w:rsid w:val="00A834E2"/>
    <w:rsid w:val="00A848A3"/>
    <w:rsid w:val="00A850A0"/>
    <w:rsid w:val="00A865F0"/>
    <w:rsid w:val="00A90002"/>
    <w:rsid w:val="00A94C20"/>
    <w:rsid w:val="00A94CD3"/>
    <w:rsid w:val="00AA2C6B"/>
    <w:rsid w:val="00AA35DC"/>
    <w:rsid w:val="00AA3DCA"/>
    <w:rsid w:val="00AA46C9"/>
    <w:rsid w:val="00AB0FCE"/>
    <w:rsid w:val="00AB1C85"/>
    <w:rsid w:val="00AB202F"/>
    <w:rsid w:val="00AB41AC"/>
    <w:rsid w:val="00AC1808"/>
    <w:rsid w:val="00AC2BD0"/>
    <w:rsid w:val="00AC2C60"/>
    <w:rsid w:val="00AC421D"/>
    <w:rsid w:val="00AC4C00"/>
    <w:rsid w:val="00AC781F"/>
    <w:rsid w:val="00AD04ED"/>
    <w:rsid w:val="00AD21C5"/>
    <w:rsid w:val="00AD33C1"/>
    <w:rsid w:val="00AD3BE4"/>
    <w:rsid w:val="00AD6517"/>
    <w:rsid w:val="00AE1345"/>
    <w:rsid w:val="00AE192E"/>
    <w:rsid w:val="00AE5966"/>
    <w:rsid w:val="00AE65F4"/>
    <w:rsid w:val="00AE7686"/>
    <w:rsid w:val="00AF05D2"/>
    <w:rsid w:val="00B00DB7"/>
    <w:rsid w:val="00B01F78"/>
    <w:rsid w:val="00B03139"/>
    <w:rsid w:val="00B0317A"/>
    <w:rsid w:val="00B03402"/>
    <w:rsid w:val="00B0435F"/>
    <w:rsid w:val="00B045E6"/>
    <w:rsid w:val="00B07D52"/>
    <w:rsid w:val="00B121BB"/>
    <w:rsid w:val="00B12465"/>
    <w:rsid w:val="00B13952"/>
    <w:rsid w:val="00B147F2"/>
    <w:rsid w:val="00B15B9D"/>
    <w:rsid w:val="00B15CFA"/>
    <w:rsid w:val="00B17FB0"/>
    <w:rsid w:val="00B256BC"/>
    <w:rsid w:val="00B30A25"/>
    <w:rsid w:val="00B324AC"/>
    <w:rsid w:val="00B41705"/>
    <w:rsid w:val="00B41982"/>
    <w:rsid w:val="00B42E75"/>
    <w:rsid w:val="00B47DF4"/>
    <w:rsid w:val="00B51514"/>
    <w:rsid w:val="00B522D1"/>
    <w:rsid w:val="00B56A36"/>
    <w:rsid w:val="00B57F9E"/>
    <w:rsid w:val="00B61752"/>
    <w:rsid w:val="00B61892"/>
    <w:rsid w:val="00B64D1D"/>
    <w:rsid w:val="00B6584F"/>
    <w:rsid w:val="00B67785"/>
    <w:rsid w:val="00B67E28"/>
    <w:rsid w:val="00B746C1"/>
    <w:rsid w:val="00B75CB3"/>
    <w:rsid w:val="00B75D16"/>
    <w:rsid w:val="00B75F0E"/>
    <w:rsid w:val="00B802D2"/>
    <w:rsid w:val="00B81F40"/>
    <w:rsid w:val="00B82F37"/>
    <w:rsid w:val="00B9175D"/>
    <w:rsid w:val="00B9184F"/>
    <w:rsid w:val="00B9274B"/>
    <w:rsid w:val="00B95267"/>
    <w:rsid w:val="00B95403"/>
    <w:rsid w:val="00B96E39"/>
    <w:rsid w:val="00B97198"/>
    <w:rsid w:val="00B97393"/>
    <w:rsid w:val="00BA0521"/>
    <w:rsid w:val="00BA11A3"/>
    <w:rsid w:val="00BA1834"/>
    <w:rsid w:val="00BA2779"/>
    <w:rsid w:val="00BA2B12"/>
    <w:rsid w:val="00BA3A62"/>
    <w:rsid w:val="00BA440A"/>
    <w:rsid w:val="00BA74FD"/>
    <w:rsid w:val="00BA7B50"/>
    <w:rsid w:val="00BB12CB"/>
    <w:rsid w:val="00BB179C"/>
    <w:rsid w:val="00BB1964"/>
    <w:rsid w:val="00BB4526"/>
    <w:rsid w:val="00BB4C22"/>
    <w:rsid w:val="00BB73BA"/>
    <w:rsid w:val="00BB7FD6"/>
    <w:rsid w:val="00BC0CEF"/>
    <w:rsid w:val="00BC127E"/>
    <w:rsid w:val="00BC1F3C"/>
    <w:rsid w:val="00BC3B8D"/>
    <w:rsid w:val="00BC4182"/>
    <w:rsid w:val="00BC495D"/>
    <w:rsid w:val="00BC6FF3"/>
    <w:rsid w:val="00BD1E7E"/>
    <w:rsid w:val="00BD394E"/>
    <w:rsid w:val="00BD3B1C"/>
    <w:rsid w:val="00BD43D7"/>
    <w:rsid w:val="00BD5CFF"/>
    <w:rsid w:val="00BE0335"/>
    <w:rsid w:val="00BE2341"/>
    <w:rsid w:val="00BE36FD"/>
    <w:rsid w:val="00BE5714"/>
    <w:rsid w:val="00BE71FE"/>
    <w:rsid w:val="00BF1B03"/>
    <w:rsid w:val="00BF30FD"/>
    <w:rsid w:val="00BF522E"/>
    <w:rsid w:val="00BF57EC"/>
    <w:rsid w:val="00BF6EF6"/>
    <w:rsid w:val="00C02E3E"/>
    <w:rsid w:val="00C04490"/>
    <w:rsid w:val="00C04761"/>
    <w:rsid w:val="00C079AA"/>
    <w:rsid w:val="00C103AF"/>
    <w:rsid w:val="00C103C4"/>
    <w:rsid w:val="00C134AA"/>
    <w:rsid w:val="00C134FC"/>
    <w:rsid w:val="00C13C62"/>
    <w:rsid w:val="00C14184"/>
    <w:rsid w:val="00C160F7"/>
    <w:rsid w:val="00C202E7"/>
    <w:rsid w:val="00C20F34"/>
    <w:rsid w:val="00C2425C"/>
    <w:rsid w:val="00C25E09"/>
    <w:rsid w:val="00C27D51"/>
    <w:rsid w:val="00C31108"/>
    <w:rsid w:val="00C323D9"/>
    <w:rsid w:val="00C3250F"/>
    <w:rsid w:val="00C33D99"/>
    <w:rsid w:val="00C42FCE"/>
    <w:rsid w:val="00C456C4"/>
    <w:rsid w:val="00C4759C"/>
    <w:rsid w:val="00C51D59"/>
    <w:rsid w:val="00C56181"/>
    <w:rsid w:val="00C57E2B"/>
    <w:rsid w:val="00C60AB9"/>
    <w:rsid w:val="00C65877"/>
    <w:rsid w:val="00C67ACF"/>
    <w:rsid w:val="00C7062F"/>
    <w:rsid w:val="00C70F92"/>
    <w:rsid w:val="00C74569"/>
    <w:rsid w:val="00C74796"/>
    <w:rsid w:val="00C75029"/>
    <w:rsid w:val="00C80007"/>
    <w:rsid w:val="00C802E0"/>
    <w:rsid w:val="00C80DF2"/>
    <w:rsid w:val="00C812F0"/>
    <w:rsid w:val="00C81A29"/>
    <w:rsid w:val="00C8221D"/>
    <w:rsid w:val="00C82865"/>
    <w:rsid w:val="00C8395F"/>
    <w:rsid w:val="00C8520E"/>
    <w:rsid w:val="00C855AE"/>
    <w:rsid w:val="00C85CD7"/>
    <w:rsid w:val="00C85FE2"/>
    <w:rsid w:val="00C87F7D"/>
    <w:rsid w:val="00C93913"/>
    <w:rsid w:val="00C94AEC"/>
    <w:rsid w:val="00C95599"/>
    <w:rsid w:val="00C97318"/>
    <w:rsid w:val="00C97BC5"/>
    <w:rsid w:val="00CA342A"/>
    <w:rsid w:val="00CA3714"/>
    <w:rsid w:val="00CA5A6B"/>
    <w:rsid w:val="00CA7748"/>
    <w:rsid w:val="00CB49D7"/>
    <w:rsid w:val="00CB4D3D"/>
    <w:rsid w:val="00CB5911"/>
    <w:rsid w:val="00CB6C2C"/>
    <w:rsid w:val="00CC11F0"/>
    <w:rsid w:val="00CC1960"/>
    <w:rsid w:val="00CC292A"/>
    <w:rsid w:val="00CC33A4"/>
    <w:rsid w:val="00CC3A64"/>
    <w:rsid w:val="00CC44F4"/>
    <w:rsid w:val="00CC76CD"/>
    <w:rsid w:val="00CD3509"/>
    <w:rsid w:val="00CD51E5"/>
    <w:rsid w:val="00CD6D9E"/>
    <w:rsid w:val="00CE3DEE"/>
    <w:rsid w:val="00CE3E2B"/>
    <w:rsid w:val="00CE43FE"/>
    <w:rsid w:val="00CE48AB"/>
    <w:rsid w:val="00CE7E01"/>
    <w:rsid w:val="00CF1173"/>
    <w:rsid w:val="00CF3F1E"/>
    <w:rsid w:val="00CF3FA9"/>
    <w:rsid w:val="00CF421A"/>
    <w:rsid w:val="00CF47DB"/>
    <w:rsid w:val="00CF5EB4"/>
    <w:rsid w:val="00CF7BFA"/>
    <w:rsid w:val="00D00BCF"/>
    <w:rsid w:val="00D025B4"/>
    <w:rsid w:val="00D02F42"/>
    <w:rsid w:val="00D111E5"/>
    <w:rsid w:val="00D11A1C"/>
    <w:rsid w:val="00D11B64"/>
    <w:rsid w:val="00D13D26"/>
    <w:rsid w:val="00D14199"/>
    <w:rsid w:val="00D17379"/>
    <w:rsid w:val="00D229D0"/>
    <w:rsid w:val="00D26781"/>
    <w:rsid w:val="00D3022C"/>
    <w:rsid w:val="00D338B5"/>
    <w:rsid w:val="00D34895"/>
    <w:rsid w:val="00D3516E"/>
    <w:rsid w:val="00D357D4"/>
    <w:rsid w:val="00D35F96"/>
    <w:rsid w:val="00D36F95"/>
    <w:rsid w:val="00D40A5B"/>
    <w:rsid w:val="00D45907"/>
    <w:rsid w:val="00D45C79"/>
    <w:rsid w:val="00D45CD6"/>
    <w:rsid w:val="00D52DF2"/>
    <w:rsid w:val="00D54889"/>
    <w:rsid w:val="00D55504"/>
    <w:rsid w:val="00D56F01"/>
    <w:rsid w:val="00D5706F"/>
    <w:rsid w:val="00D574C9"/>
    <w:rsid w:val="00D60740"/>
    <w:rsid w:val="00D62CB5"/>
    <w:rsid w:val="00D62FDD"/>
    <w:rsid w:val="00D670D9"/>
    <w:rsid w:val="00D67A64"/>
    <w:rsid w:val="00D67C2E"/>
    <w:rsid w:val="00D70083"/>
    <w:rsid w:val="00D70F72"/>
    <w:rsid w:val="00D71E34"/>
    <w:rsid w:val="00D763D2"/>
    <w:rsid w:val="00D765B9"/>
    <w:rsid w:val="00D7775C"/>
    <w:rsid w:val="00D80180"/>
    <w:rsid w:val="00D8212C"/>
    <w:rsid w:val="00D874C2"/>
    <w:rsid w:val="00D95E12"/>
    <w:rsid w:val="00DA2899"/>
    <w:rsid w:val="00DA56FD"/>
    <w:rsid w:val="00DA5A7D"/>
    <w:rsid w:val="00DA654C"/>
    <w:rsid w:val="00DA78F1"/>
    <w:rsid w:val="00DA7D29"/>
    <w:rsid w:val="00DB10B5"/>
    <w:rsid w:val="00DB51B3"/>
    <w:rsid w:val="00DB5638"/>
    <w:rsid w:val="00DB5F0A"/>
    <w:rsid w:val="00DC2411"/>
    <w:rsid w:val="00DC24B3"/>
    <w:rsid w:val="00DC4870"/>
    <w:rsid w:val="00DC5C6F"/>
    <w:rsid w:val="00DC7D6C"/>
    <w:rsid w:val="00DD041F"/>
    <w:rsid w:val="00DD1BD9"/>
    <w:rsid w:val="00DD27F6"/>
    <w:rsid w:val="00DD36EA"/>
    <w:rsid w:val="00DE01E3"/>
    <w:rsid w:val="00DE06C8"/>
    <w:rsid w:val="00DE5D53"/>
    <w:rsid w:val="00DF1B1C"/>
    <w:rsid w:val="00DF2B98"/>
    <w:rsid w:val="00DF2ECB"/>
    <w:rsid w:val="00DF321B"/>
    <w:rsid w:val="00DF7490"/>
    <w:rsid w:val="00E00624"/>
    <w:rsid w:val="00E00896"/>
    <w:rsid w:val="00E02838"/>
    <w:rsid w:val="00E03EB7"/>
    <w:rsid w:val="00E0411D"/>
    <w:rsid w:val="00E05015"/>
    <w:rsid w:val="00E13784"/>
    <w:rsid w:val="00E16ABC"/>
    <w:rsid w:val="00E17034"/>
    <w:rsid w:val="00E17FCE"/>
    <w:rsid w:val="00E204BC"/>
    <w:rsid w:val="00E20DDF"/>
    <w:rsid w:val="00E21915"/>
    <w:rsid w:val="00E24A6C"/>
    <w:rsid w:val="00E26E3B"/>
    <w:rsid w:val="00E33524"/>
    <w:rsid w:val="00E34DB5"/>
    <w:rsid w:val="00E352C7"/>
    <w:rsid w:val="00E358EE"/>
    <w:rsid w:val="00E35E5C"/>
    <w:rsid w:val="00E367FF"/>
    <w:rsid w:val="00E37054"/>
    <w:rsid w:val="00E379F7"/>
    <w:rsid w:val="00E407EC"/>
    <w:rsid w:val="00E42EE6"/>
    <w:rsid w:val="00E433C5"/>
    <w:rsid w:val="00E4580D"/>
    <w:rsid w:val="00E46366"/>
    <w:rsid w:val="00E50DEC"/>
    <w:rsid w:val="00E52FAC"/>
    <w:rsid w:val="00E54F0A"/>
    <w:rsid w:val="00E67077"/>
    <w:rsid w:val="00E703E6"/>
    <w:rsid w:val="00E71A62"/>
    <w:rsid w:val="00E74C40"/>
    <w:rsid w:val="00E800F6"/>
    <w:rsid w:val="00E805A3"/>
    <w:rsid w:val="00E81218"/>
    <w:rsid w:val="00E90DD6"/>
    <w:rsid w:val="00E91DC5"/>
    <w:rsid w:val="00EA5371"/>
    <w:rsid w:val="00EA54FB"/>
    <w:rsid w:val="00EA7CBE"/>
    <w:rsid w:val="00EB1041"/>
    <w:rsid w:val="00EB24F5"/>
    <w:rsid w:val="00EB2903"/>
    <w:rsid w:val="00EB4817"/>
    <w:rsid w:val="00EB4D02"/>
    <w:rsid w:val="00EB5CA8"/>
    <w:rsid w:val="00EB5E94"/>
    <w:rsid w:val="00EB6BAF"/>
    <w:rsid w:val="00EC06D3"/>
    <w:rsid w:val="00EC0F98"/>
    <w:rsid w:val="00EC0FF7"/>
    <w:rsid w:val="00EC143A"/>
    <w:rsid w:val="00ED28C7"/>
    <w:rsid w:val="00ED3A6D"/>
    <w:rsid w:val="00ED6D81"/>
    <w:rsid w:val="00ED76F5"/>
    <w:rsid w:val="00EE2355"/>
    <w:rsid w:val="00EE2ABD"/>
    <w:rsid w:val="00EE3395"/>
    <w:rsid w:val="00EE65C9"/>
    <w:rsid w:val="00EE6B00"/>
    <w:rsid w:val="00EF0883"/>
    <w:rsid w:val="00EF2DAC"/>
    <w:rsid w:val="00EF2F14"/>
    <w:rsid w:val="00EF2F94"/>
    <w:rsid w:val="00EF50C2"/>
    <w:rsid w:val="00EF51F3"/>
    <w:rsid w:val="00EF68A8"/>
    <w:rsid w:val="00F001AA"/>
    <w:rsid w:val="00F01D0A"/>
    <w:rsid w:val="00F01E57"/>
    <w:rsid w:val="00F032AD"/>
    <w:rsid w:val="00F03E36"/>
    <w:rsid w:val="00F059F1"/>
    <w:rsid w:val="00F07C7C"/>
    <w:rsid w:val="00F12A45"/>
    <w:rsid w:val="00F16240"/>
    <w:rsid w:val="00F16457"/>
    <w:rsid w:val="00F179CD"/>
    <w:rsid w:val="00F2107D"/>
    <w:rsid w:val="00F22A12"/>
    <w:rsid w:val="00F22C27"/>
    <w:rsid w:val="00F233E6"/>
    <w:rsid w:val="00F235DD"/>
    <w:rsid w:val="00F2444B"/>
    <w:rsid w:val="00F322BC"/>
    <w:rsid w:val="00F33623"/>
    <w:rsid w:val="00F34035"/>
    <w:rsid w:val="00F44490"/>
    <w:rsid w:val="00F444A8"/>
    <w:rsid w:val="00F472B4"/>
    <w:rsid w:val="00F47B1A"/>
    <w:rsid w:val="00F502DC"/>
    <w:rsid w:val="00F5038C"/>
    <w:rsid w:val="00F505FF"/>
    <w:rsid w:val="00F53D70"/>
    <w:rsid w:val="00F560DE"/>
    <w:rsid w:val="00F564B1"/>
    <w:rsid w:val="00F57DAD"/>
    <w:rsid w:val="00F60728"/>
    <w:rsid w:val="00F61696"/>
    <w:rsid w:val="00F65B5D"/>
    <w:rsid w:val="00F65C90"/>
    <w:rsid w:val="00F66834"/>
    <w:rsid w:val="00F7293A"/>
    <w:rsid w:val="00F81026"/>
    <w:rsid w:val="00F82C5C"/>
    <w:rsid w:val="00F84392"/>
    <w:rsid w:val="00F84D5D"/>
    <w:rsid w:val="00F852F3"/>
    <w:rsid w:val="00F853E3"/>
    <w:rsid w:val="00F87117"/>
    <w:rsid w:val="00F90313"/>
    <w:rsid w:val="00F90B56"/>
    <w:rsid w:val="00F97165"/>
    <w:rsid w:val="00FA0A88"/>
    <w:rsid w:val="00FA235C"/>
    <w:rsid w:val="00FA315C"/>
    <w:rsid w:val="00FA4F5D"/>
    <w:rsid w:val="00FA6F24"/>
    <w:rsid w:val="00FA7069"/>
    <w:rsid w:val="00FB0EE8"/>
    <w:rsid w:val="00FB167F"/>
    <w:rsid w:val="00FB379F"/>
    <w:rsid w:val="00FB6CAF"/>
    <w:rsid w:val="00FB78C0"/>
    <w:rsid w:val="00FC05BE"/>
    <w:rsid w:val="00FC1F13"/>
    <w:rsid w:val="00FC20D5"/>
    <w:rsid w:val="00FC245B"/>
    <w:rsid w:val="00FC2704"/>
    <w:rsid w:val="00FC6E7D"/>
    <w:rsid w:val="00FD0F63"/>
    <w:rsid w:val="00FD1B86"/>
    <w:rsid w:val="00FD301C"/>
    <w:rsid w:val="00FD492E"/>
    <w:rsid w:val="00FD7F25"/>
    <w:rsid w:val="00FE1E34"/>
    <w:rsid w:val="00FE2FFD"/>
    <w:rsid w:val="00FE6EFB"/>
    <w:rsid w:val="00FE701E"/>
    <w:rsid w:val="00FF2D9F"/>
    <w:rsid w:val="00FF3A45"/>
    <w:rsid w:val="00FF46C5"/>
    <w:rsid w:val="00FF4B7C"/>
    <w:rsid w:val="00FF57DA"/>
    <w:rsid w:val="00FF59FA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3D4F5-168E-4C04-A4C8-C263E6C6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E3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2E3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02E3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7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jpomyslpolacz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kademia.nask.pl/publikacje/" TargetMode="External"/><Relationship Id="rId12" Type="http://schemas.openxmlformats.org/officeDocument/2006/relationships/hyperlink" Target="https://www.lex.pl/cyberbezpieczenstwo-w-jst-dobre-praktyki-dla-samorzadow,835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rt.pl/publikacje/" TargetMode="External"/><Relationship Id="rId11" Type="http://schemas.openxmlformats.org/officeDocument/2006/relationships/hyperlink" Target="https://sip.lex.pl/komentarze-i-publikacje/poradniki/poradnik-dla-samorzadow-bezpieczny-pracownik-w-sieci-151362202" TargetMode="External"/><Relationship Id="rId5" Type="http://schemas.openxmlformats.org/officeDocument/2006/relationships/hyperlink" Target="https://www.gov.pl/web/baza-wiedzy/cyberbezpieczenstwo" TargetMode="External"/><Relationship Id="rId10" Type="http://schemas.openxmlformats.org/officeDocument/2006/relationships/hyperlink" Target="https://www.lex.pl/cyberbezpieczenstwo-w-jst-dobre-praktyki-dla-samorzadow,83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yzurnet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1406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Tracz</dc:creator>
  <cp:keywords/>
  <dc:description/>
  <cp:lastModifiedBy>Dariusz Tracz</cp:lastModifiedBy>
  <cp:revision>3</cp:revision>
  <cp:lastPrinted>2022-02-25T08:40:00Z</cp:lastPrinted>
  <dcterms:created xsi:type="dcterms:W3CDTF">2022-02-22T10:20:00Z</dcterms:created>
  <dcterms:modified xsi:type="dcterms:W3CDTF">2022-02-25T12:52:00Z</dcterms:modified>
</cp:coreProperties>
</file>