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260" w:rsidRPr="00794260" w:rsidRDefault="00794260" w:rsidP="00794260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4260">
        <w:rPr>
          <w:rFonts w:ascii="Times New Roman" w:hAnsi="Times New Roman" w:cs="Times New Roman"/>
        </w:rPr>
        <w:t>Informacja dla kandydatów do pracy</w:t>
      </w:r>
    </w:p>
    <w:p w:rsidR="00794260" w:rsidRPr="00794260" w:rsidRDefault="00794260" w:rsidP="0079426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2F06" w:rsidRPr="00794260" w:rsidRDefault="00794260" w:rsidP="007942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4260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Urz. UE L 119 z 04.05.2016) informuję, iż:</w:t>
      </w:r>
      <w:r w:rsidRPr="00794260">
        <w:rPr>
          <w:rFonts w:ascii="Times New Roman" w:hAnsi="Times New Roman" w:cs="Times New Roman"/>
          <w:sz w:val="24"/>
          <w:szCs w:val="24"/>
        </w:rPr>
        <w:br/>
        <w:t xml:space="preserve">1) administratorem Pani/Pana danych osobowych jest Dyrektor </w:t>
      </w:r>
      <w:r w:rsidRPr="00794260"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 w:rsidR="00407F3A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Pr="00794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nr 7 im</w:t>
      </w:r>
      <w:r w:rsidR="00407F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94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ks. Stanisława Staszica </w:t>
      </w:r>
      <w:r w:rsidRPr="00794260">
        <w:rPr>
          <w:rFonts w:ascii="Times New Roman" w:hAnsi="Times New Roman" w:cs="Times New Roman"/>
          <w:sz w:val="24"/>
          <w:szCs w:val="24"/>
        </w:rPr>
        <w:t>Jarosławiu z siedzibą przy ul. Dolnoleżajska 110, 37-500 Jarosław,</w:t>
      </w:r>
      <w:r w:rsidRPr="00794260">
        <w:rPr>
          <w:rFonts w:ascii="Times New Roman" w:hAnsi="Times New Roman" w:cs="Times New Roman"/>
          <w:sz w:val="24"/>
          <w:szCs w:val="24"/>
        </w:rPr>
        <w:br/>
        <w:t xml:space="preserve">2) Pani/Pana dane osobowe przetwarzane będą w celu rekrutacji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- Kodeksu Pracy z dnia 26 czerwca 1974 r. (Dz.U.2018.917 </w:t>
      </w:r>
      <w:proofErr w:type="spellStart"/>
      <w:r w:rsidRPr="0079426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94260">
        <w:rPr>
          <w:rFonts w:ascii="Times New Roman" w:hAnsi="Times New Roman" w:cs="Times New Roman"/>
          <w:sz w:val="24"/>
          <w:szCs w:val="24"/>
        </w:rPr>
        <w:t>.).</w:t>
      </w:r>
      <w:r w:rsidRPr="00794260">
        <w:rPr>
          <w:rFonts w:ascii="Times New Roman" w:hAnsi="Times New Roman" w:cs="Times New Roman"/>
          <w:sz w:val="24"/>
          <w:szCs w:val="24"/>
        </w:rPr>
        <w:br/>
        <w:t>3) Pani/Pana dane osobowe będą przechowywane przez okres rekrutacji.</w:t>
      </w:r>
      <w:r w:rsidRPr="00794260">
        <w:rPr>
          <w:rFonts w:ascii="Times New Roman" w:hAnsi="Times New Roman" w:cs="Times New Roman"/>
          <w:sz w:val="24"/>
          <w:szCs w:val="24"/>
        </w:rPr>
        <w:br/>
        <w:t>4) posiada Pani/Pan prawo do żądania od administratora dostępu do swoich danych osobowych, prawo do ich sprostowania, usunięcia lub ograniczenia przetwarzania, prawo do cofnięcia zgody</w:t>
      </w:r>
      <w:r w:rsidRPr="00794260">
        <w:rPr>
          <w:rFonts w:ascii="Times New Roman" w:hAnsi="Times New Roman" w:cs="Times New Roman"/>
          <w:sz w:val="24"/>
          <w:szCs w:val="24"/>
        </w:rPr>
        <w:br/>
        <w:t>5) ma Pani/Pan prawo wniesienia skargi do organu nadzorczego,</w:t>
      </w:r>
      <w:r w:rsidRPr="00794260">
        <w:rPr>
          <w:rFonts w:ascii="Times New Roman" w:hAnsi="Times New Roman" w:cs="Times New Roman"/>
          <w:sz w:val="24"/>
          <w:szCs w:val="24"/>
        </w:rPr>
        <w:br/>
        <w:t xml:space="preserve">6) zakres danych osobowych, których podanie jest obligatoryjne określają przepisy ustawy Kodeksu Pracy z dnia 26 czerwca 1974 r. (Dz.U.2018.917 – </w:t>
      </w:r>
      <w:proofErr w:type="spellStart"/>
      <w:r w:rsidRPr="0079426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94260">
        <w:rPr>
          <w:rFonts w:ascii="Times New Roman" w:hAnsi="Times New Roman" w:cs="Times New Roman"/>
          <w:sz w:val="24"/>
          <w:szCs w:val="24"/>
        </w:rPr>
        <w:t>.). Dane osobowe wykraczają poza zakres Ustawy Kodeksu pracy kandydat składa dobrowolnie.</w:t>
      </w:r>
    </w:p>
    <w:sectPr w:rsidR="009C2F06" w:rsidRPr="0079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60"/>
    <w:rsid w:val="00407F3A"/>
    <w:rsid w:val="00794260"/>
    <w:rsid w:val="009C2F06"/>
    <w:rsid w:val="00B01C00"/>
    <w:rsid w:val="00D7245C"/>
    <w:rsid w:val="00E3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1F6BF-4707-4D11-85F9-43C5AF81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Skrzypek</dc:creator>
  <cp:keywords/>
  <dc:description/>
  <cp:lastModifiedBy>Test Skrzypek</cp:lastModifiedBy>
  <cp:revision>2</cp:revision>
  <dcterms:created xsi:type="dcterms:W3CDTF">2021-07-08T07:27:00Z</dcterms:created>
  <dcterms:modified xsi:type="dcterms:W3CDTF">2021-07-08T07:27:00Z</dcterms:modified>
</cp:coreProperties>
</file>